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F0A" w:rsidRDefault="00682AA8">
      <w:pPr>
        <w:spacing w:line="276" w:lineRule="auto"/>
        <w:jc w:val="center"/>
      </w:pPr>
      <w:r>
        <w:rPr>
          <w:rFonts w:ascii="Times New Roman" w:hAnsi="Times New Roman"/>
          <w:b/>
          <w:sz w:val="26"/>
          <w:szCs w:val="26"/>
        </w:rPr>
        <w:t>Анализ обращений граждан,</w:t>
      </w:r>
    </w:p>
    <w:p w:rsidR="00811F0A" w:rsidRDefault="00682AA8">
      <w:pPr>
        <w:spacing w:line="276" w:lineRule="auto"/>
        <w:jc w:val="center"/>
      </w:pPr>
      <w:r>
        <w:rPr>
          <w:rFonts w:ascii="Times New Roman" w:hAnsi="Times New Roman"/>
          <w:b/>
          <w:sz w:val="26"/>
          <w:szCs w:val="26"/>
        </w:rPr>
        <w:t>в том числе юридических лиц, поступивших в администрацию муниципального ра</w:t>
      </w:r>
      <w:r w:rsidR="00F56545">
        <w:rPr>
          <w:rFonts w:ascii="Times New Roman" w:hAnsi="Times New Roman"/>
          <w:b/>
          <w:sz w:val="26"/>
          <w:szCs w:val="26"/>
        </w:rPr>
        <w:t>йона «Прилузский» в январе 202</w:t>
      </w:r>
      <w:r w:rsidR="00C126F4">
        <w:rPr>
          <w:rFonts w:ascii="Times New Roman" w:hAnsi="Times New Roman"/>
          <w:b/>
          <w:sz w:val="26"/>
          <w:szCs w:val="26"/>
        </w:rPr>
        <w:t>2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="00F56545">
        <w:rPr>
          <w:rFonts w:ascii="Times New Roman" w:hAnsi="Times New Roman"/>
          <w:b/>
          <w:sz w:val="26"/>
          <w:szCs w:val="26"/>
        </w:rPr>
        <w:t>года по сравнению с январем 202</w:t>
      </w:r>
      <w:r w:rsidR="00C126F4">
        <w:rPr>
          <w:rFonts w:ascii="Times New Roman" w:hAnsi="Times New Roman"/>
          <w:b/>
          <w:sz w:val="26"/>
          <w:szCs w:val="26"/>
        </w:rPr>
        <w:t>1</w:t>
      </w:r>
      <w:r>
        <w:rPr>
          <w:rFonts w:ascii="Times New Roman" w:hAnsi="Times New Roman"/>
          <w:b/>
          <w:sz w:val="26"/>
          <w:szCs w:val="26"/>
        </w:rPr>
        <w:t xml:space="preserve"> года</w:t>
      </w:r>
    </w:p>
    <w:p w:rsidR="00811F0A" w:rsidRDefault="00811F0A">
      <w:pPr>
        <w:spacing w:after="120" w:line="276" w:lineRule="auto"/>
        <w:jc w:val="center"/>
        <w:rPr>
          <w:sz w:val="26"/>
          <w:szCs w:val="26"/>
        </w:rPr>
      </w:pPr>
    </w:p>
    <w:tbl>
      <w:tblPr>
        <w:tblW w:w="929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53"/>
        <w:gridCol w:w="1985"/>
        <w:gridCol w:w="1417"/>
        <w:gridCol w:w="1843"/>
      </w:tblGrid>
      <w:tr w:rsidR="00811F0A">
        <w:trPr>
          <w:trHeight w:val="1803"/>
        </w:trPr>
        <w:tc>
          <w:tcPr>
            <w:tcW w:w="40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682AA8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Наименование показателя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682AA8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 xml:space="preserve">Январь </w:t>
            </w:r>
          </w:p>
          <w:p w:rsidR="00811F0A" w:rsidRDefault="00F56545" w:rsidP="008B38D7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202</w:t>
            </w:r>
            <w:r w:rsidR="008B38D7">
              <w:rPr>
                <w:rFonts w:ascii="Times New Roman" w:hAnsi="Times New Roman"/>
                <w:sz w:val="26"/>
                <w:szCs w:val="26"/>
              </w:rPr>
              <w:t>1</w:t>
            </w:r>
            <w:r w:rsidR="00682AA8">
              <w:rPr>
                <w:rFonts w:ascii="Times New Roman" w:hAnsi="Times New Roman"/>
                <w:sz w:val="26"/>
                <w:szCs w:val="26"/>
              </w:rPr>
              <w:t xml:space="preserve"> года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682AA8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Январь</w:t>
            </w:r>
          </w:p>
          <w:p w:rsidR="00811F0A" w:rsidRDefault="00F56545" w:rsidP="008B38D7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202</w:t>
            </w:r>
            <w:r w:rsidR="008B38D7">
              <w:rPr>
                <w:rFonts w:ascii="Times New Roman" w:hAnsi="Times New Roman"/>
                <w:sz w:val="26"/>
                <w:szCs w:val="26"/>
              </w:rPr>
              <w:t>2</w:t>
            </w:r>
            <w:r w:rsidR="00682AA8">
              <w:rPr>
                <w:rFonts w:ascii="Times New Roman" w:hAnsi="Times New Roman"/>
                <w:sz w:val="26"/>
                <w:szCs w:val="26"/>
              </w:rPr>
              <w:t xml:space="preserve"> года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682AA8">
            <w:pPr>
              <w:jc w:val="center"/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На сколько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повысилось (понизилось) в % соотношении</w:t>
            </w:r>
          </w:p>
        </w:tc>
      </w:tr>
      <w:tr w:rsidR="00811F0A" w:rsidRPr="00C126F4">
        <w:tc>
          <w:tcPr>
            <w:tcW w:w="40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682AA8">
            <w:r>
              <w:rPr>
                <w:rFonts w:ascii="Times New Roman" w:hAnsi="Times New Roman"/>
                <w:b/>
                <w:sz w:val="26"/>
                <w:szCs w:val="26"/>
              </w:rPr>
              <w:t>Общее количество поступивших обращений: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C126F4">
            <w:pPr>
              <w:tabs>
                <w:tab w:val="left" w:pos="423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13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8B38D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19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Pr="000B6717" w:rsidRDefault="007754CE" w:rsidP="000B671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31,57</w:t>
            </w:r>
            <w:r w:rsidR="000B6717" w:rsidRPr="000B6717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="00F56545" w:rsidRPr="000B6717">
              <w:rPr>
                <w:rFonts w:ascii="Times New Roman" w:hAnsi="Times New Roman"/>
                <w:b/>
                <w:sz w:val="26"/>
                <w:szCs w:val="26"/>
              </w:rPr>
              <w:t>%</w:t>
            </w:r>
          </w:p>
        </w:tc>
      </w:tr>
      <w:tr w:rsidR="00811F0A">
        <w:tc>
          <w:tcPr>
            <w:tcW w:w="929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Pr="000B6717" w:rsidRDefault="00811F0A">
            <w:pPr>
              <w:rPr>
                <w:sz w:val="26"/>
                <w:szCs w:val="26"/>
              </w:rPr>
            </w:pPr>
          </w:p>
          <w:p w:rsidR="00811F0A" w:rsidRPr="000B6717" w:rsidRDefault="00682AA8">
            <w:r w:rsidRPr="000B6717">
              <w:rPr>
                <w:rFonts w:ascii="Times New Roman" w:hAnsi="Times New Roman"/>
                <w:b/>
                <w:sz w:val="26"/>
                <w:szCs w:val="26"/>
              </w:rPr>
              <w:t>в том числе поступило обращений:</w:t>
            </w:r>
          </w:p>
          <w:p w:rsidR="00811F0A" w:rsidRPr="000B6717" w:rsidRDefault="00682AA8">
            <w:pPr>
              <w:jc w:val="center"/>
            </w:pPr>
            <w:r w:rsidRPr="000B6717">
              <w:rPr>
                <w:rFonts w:ascii="Times New Roman" w:hAnsi="Times New Roman"/>
                <w:sz w:val="26"/>
                <w:szCs w:val="26"/>
              </w:rPr>
              <w:tab/>
              <w:t xml:space="preserve">  </w:t>
            </w:r>
          </w:p>
        </w:tc>
      </w:tr>
      <w:tr w:rsidR="00811F0A">
        <w:tc>
          <w:tcPr>
            <w:tcW w:w="40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682AA8">
            <w:r>
              <w:rPr>
                <w:rFonts w:ascii="Times New Roman" w:hAnsi="Times New Roman"/>
                <w:sz w:val="26"/>
                <w:szCs w:val="26"/>
              </w:rPr>
              <w:t>- от юридических лиц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682AA8">
            <w:pPr>
              <w:tabs>
                <w:tab w:val="left" w:pos="188"/>
                <w:tab w:val="left" w:pos="250"/>
                <w:tab w:val="center" w:pos="884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682AA8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Pr="000B6717" w:rsidRDefault="00811F0A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811F0A">
        <w:tc>
          <w:tcPr>
            <w:tcW w:w="40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682AA8">
            <w:r>
              <w:rPr>
                <w:rFonts w:ascii="Times New Roman" w:hAnsi="Times New Roman"/>
                <w:sz w:val="26"/>
                <w:szCs w:val="26"/>
              </w:rPr>
              <w:t>- от граждан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C126F4">
            <w:pPr>
              <w:tabs>
                <w:tab w:val="left" w:pos="250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13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8B38D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19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Pr="000B6717" w:rsidRDefault="007754CE" w:rsidP="007754CE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31,57</w:t>
            </w:r>
            <w:r w:rsidR="000B6717" w:rsidRPr="000B6717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="00AC68DD" w:rsidRPr="000B6717">
              <w:rPr>
                <w:rFonts w:ascii="Times New Roman" w:hAnsi="Times New Roman"/>
                <w:b/>
                <w:sz w:val="26"/>
                <w:szCs w:val="26"/>
              </w:rPr>
              <w:t>%</w:t>
            </w:r>
          </w:p>
        </w:tc>
      </w:tr>
      <w:tr w:rsidR="00811F0A">
        <w:tc>
          <w:tcPr>
            <w:tcW w:w="929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Pr="000B6717" w:rsidRDefault="00811F0A">
            <w:pPr>
              <w:rPr>
                <w:sz w:val="26"/>
                <w:szCs w:val="26"/>
              </w:rPr>
            </w:pPr>
          </w:p>
          <w:p w:rsidR="00811F0A" w:rsidRPr="000B6717" w:rsidRDefault="00682AA8">
            <w:r w:rsidRPr="000B6717">
              <w:rPr>
                <w:rFonts w:ascii="Times New Roman" w:hAnsi="Times New Roman"/>
                <w:b/>
                <w:sz w:val="26"/>
                <w:szCs w:val="26"/>
              </w:rPr>
              <w:t>по форме обращений:</w:t>
            </w:r>
          </w:p>
          <w:p w:rsidR="00811F0A" w:rsidRPr="000B6717" w:rsidRDefault="00811F0A">
            <w:pPr>
              <w:rPr>
                <w:sz w:val="26"/>
                <w:szCs w:val="26"/>
              </w:rPr>
            </w:pPr>
          </w:p>
        </w:tc>
      </w:tr>
      <w:tr w:rsidR="00811F0A">
        <w:tc>
          <w:tcPr>
            <w:tcW w:w="40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682AA8">
            <w:r>
              <w:rPr>
                <w:rFonts w:ascii="Times New Roman" w:hAnsi="Times New Roman"/>
                <w:sz w:val="26"/>
                <w:szCs w:val="26"/>
              </w:rPr>
              <w:t>- обращения в письменной форме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Pr="00C126F4" w:rsidRDefault="007754CE">
            <w:pPr>
              <w:tabs>
                <w:tab w:val="left" w:pos="376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13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Pr="008B38D7" w:rsidRDefault="00302BA1" w:rsidP="00746E4E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8B38D7">
              <w:rPr>
                <w:rFonts w:ascii="Times New Roman" w:hAnsi="Times New Roman"/>
                <w:b/>
                <w:sz w:val="26"/>
                <w:szCs w:val="26"/>
              </w:rPr>
              <w:t>11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Pr="000B6717" w:rsidRDefault="007754CE" w:rsidP="007754C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-15,38</w:t>
            </w:r>
            <w:r w:rsidR="00B339DA" w:rsidRPr="000B6717">
              <w:rPr>
                <w:rFonts w:ascii="Times New Roman" w:hAnsi="Times New Roman"/>
                <w:b/>
                <w:sz w:val="24"/>
                <w:szCs w:val="24"/>
              </w:rPr>
              <w:t xml:space="preserve"> %</w:t>
            </w:r>
          </w:p>
        </w:tc>
      </w:tr>
      <w:tr w:rsidR="00811F0A">
        <w:tc>
          <w:tcPr>
            <w:tcW w:w="40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682AA8">
            <w:r>
              <w:rPr>
                <w:rFonts w:ascii="Times New Roman" w:hAnsi="Times New Roman"/>
                <w:sz w:val="26"/>
                <w:szCs w:val="26"/>
              </w:rPr>
              <w:t>- обращения в устной форме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Pr="00C126F4" w:rsidRDefault="007754CE">
            <w:pPr>
              <w:tabs>
                <w:tab w:val="center" w:pos="884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Pr="008B38D7" w:rsidRDefault="00302BA1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8B38D7">
              <w:rPr>
                <w:rFonts w:ascii="Times New Roman" w:hAnsi="Times New Roman"/>
                <w:b/>
                <w:sz w:val="26"/>
                <w:szCs w:val="26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F0A" w:rsidRDefault="000B6717">
            <w:pPr>
              <w:tabs>
                <w:tab w:val="left" w:pos="563"/>
                <w:tab w:val="center" w:pos="813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0B6717">
              <w:rPr>
                <w:rFonts w:ascii="Times New Roman" w:hAnsi="Times New Roman"/>
                <w:b/>
                <w:sz w:val="26"/>
                <w:szCs w:val="26"/>
              </w:rPr>
              <w:t>100,0 %</w:t>
            </w:r>
          </w:p>
        </w:tc>
      </w:tr>
    </w:tbl>
    <w:p w:rsidR="00811F0A" w:rsidRDefault="00811F0A">
      <w:pPr>
        <w:spacing w:line="276" w:lineRule="auto"/>
        <w:jc w:val="both"/>
        <w:rPr>
          <w:sz w:val="26"/>
          <w:szCs w:val="26"/>
        </w:rPr>
      </w:pPr>
    </w:p>
    <w:p w:rsidR="00811F0A" w:rsidRPr="000B6717" w:rsidRDefault="00B339DA">
      <w:pPr>
        <w:spacing w:line="276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302BA1">
        <w:rPr>
          <w:rFonts w:ascii="Times New Roman" w:hAnsi="Times New Roman"/>
          <w:sz w:val="26"/>
          <w:szCs w:val="26"/>
        </w:rPr>
        <w:t>В январе 202</w:t>
      </w:r>
      <w:r w:rsidR="00302BA1" w:rsidRPr="00302BA1">
        <w:rPr>
          <w:rFonts w:ascii="Times New Roman" w:hAnsi="Times New Roman"/>
          <w:sz w:val="26"/>
          <w:szCs w:val="26"/>
        </w:rPr>
        <w:t>2</w:t>
      </w:r>
      <w:r w:rsidR="00682AA8" w:rsidRPr="00302BA1">
        <w:rPr>
          <w:rFonts w:ascii="Times New Roman" w:hAnsi="Times New Roman"/>
          <w:sz w:val="26"/>
          <w:szCs w:val="26"/>
        </w:rPr>
        <w:t xml:space="preserve"> года в администрацию муниципального района «Прилузский» по</w:t>
      </w:r>
      <w:r w:rsidRPr="00302BA1">
        <w:rPr>
          <w:rFonts w:ascii="Times New Roman" w:hAnsi="Times New Roman"/>
          <w:sz w:val="26"/>
          <w:szCs w:val="26"/>
        </w:rPr>
        <w:t xml:space="preserve">ступило </w:t>
      </w:r>
      <w:r w:rsidR="00302BA1" w:rsidRPr="00302BA1">
        <w:rPr>
          <w:rFonts w:ascii="Times New Roman" w:hAnsi="Times New Roman"/>
          <w:sz w:val="26"/>
          <w:szCs w:val="26"/>
        </w:rPr>
        <w:t>19</w:t>
      </w:r>
      <w:r w:rsidRPr="00302BA1">
        <w:rPr>
          <w:rFonts w:ascii="Times New Roman" w:hAnsi="Times New Roman"/>
          <w:sz w:val="26"/>
          <w:szCs w:val="26"/>
        </w:rPr>
        <w:t xml:space="preserve"> обращений от </w:t>
      </w:r>
      <w:r w:rsidRPr="008B38D7">
        <w:rPr>
          <w:rFonts w:ascii="Times New Roman" w:hAnsi="Times New Roman"/>
          <w:sz w:val="26"/>
          <w:szCs w:val="26"/>
        </w:rPr>
        <w:t>граждан</w:t>
      </w:r>
      <w:r w:rsidR="008A05A0" w:rsidRPr="008B38D7">
        <w:rPr>
          <w:rFonts w:ascii="Times New Roman" w:hAnsi="Times New Roman"/>
          <w:sz w:val="26"/>
          <w:szCs w:val="26"/>
        </w:rPr>
        <w:t>,</w:t>
      </w:r>
      <w:r w:rsidRPr="008B38D7">
        <w:rPr>
          <w:rFonts w:ascii="Times New Roman" w:hAnsi="Times New Roman"/>
          <w:sz w:val="26"/>
          <w:szCs w:val="26"/>
        </w:rPr>
        <w:t xml:space="preserve"> что на </w:t>
      </w:r>
      <w:r w:rsidR="008B38D7" w:rsidRPr="008B38D7">
        <w:rPr>
          <w:rFonts w:ascii="Times New Roman" w:hAnsi="Times New Roman"/>
          <w:sz w:val="26"/>
          <w:szCs w:val="26"/>
        </w:rPr>
        <w:t>6 обращений</w:t>
      </w:r>
      <w:r w:rsidRPr="008B38D7">
        <w:rPr>
          <w:rFonts w:ascii="Times New Roman" w:hAnsi="Times New Roman"/>
          <w:sz w:val="26"/>
          <w:szCs w:val="26"/>
        </w:rPr>
        <w:t xml:space="preserve"> </w:t>
      </w:r>
      <w:r w:rsidR="008B38D7" w:rsidRPr="008B38D7">
        <w:rPr>
          <w:rFonts w:ascii="Times New Roman" w:hAnsi="Times New Roman"/>
          <w:sz w:val="26"/>
          <w:szCs w:val="26"/>
        </w:rPr>
        <w:t>больше</w:t>
      </w:r>
      <w:r w:rsidRPr="008B38D7">
        <w:rPr>
          <w:rFonts w:ascii="Times New Roman" w:hAnsi="Times New Roman"/>
          <w:sz w:val="26"/>
          <w:szCs w:val="26"/>
        </w:rPr>
        <w:t>, чем</w:t>
      </w:r>
      <w:r w:rsidRPr="00302BA1">
        <w:rPr>
          <w:rFonts w:ascii="Times New Roman" w:hAnsi="Times New Roman"/>
          <w:sz w:val="26"/>
          <w:szCs w:val="26"/>
        </w:rPr>
        <w:t xml:space="preserve"> за аналогичный период 202</w:t>
      </w:r>
      <w:r w:rsidR="00302BA1" w:rsidRPr="00302BA1">
        <w:rPr>
          <w:rFonts w:ascii="Times New Roman" w:hAnsi="Times New Roman"/>
          <w:sz w:val="26"/>
          <w:szCs w:val="26"/>
        </w:rPr>
        <w:t>1</w:t>
      </w:r>
      <w:r w:rsidRPr="00302BA1">
        <w:rPr>
          <w:rFonts w:ascii="Times New Roman" w:hAnsi="Times New Roman"/>
          <w:sz w:val="26"/>
          <w:szCs w:val="26"/>
        </w:rPr>
        <w:t xml:space="preserve"> года (</w:t>
      </w:r>
      <w:r w:rsidR="00302BA1" w:rsidRPr="00302BA1">
        <w:rPr>
          <w:rFonts w:ascii="Times New Roman" w:hAnsi="Times New Roman"/>
          <w:sz w:val="26"/>
          <w:szCs w:val="26"/>
        </w:rPr>
        <w:t>13</w:t>
      </w:r>
      <w:r w:rsidRPr="00302BA1">
        <w:rPr>
          <w:rFonts w:ascii="Times New Roman" w:hAnsi="Times New Roman"/>
          <w:sz w:val="26"/>
          <w:szCs w:val="26"/>
        </w:rPr>
        <w:t xml:space="preserve">). </w:t>
      </w:r>
      <w:r w:rsidRPr="00667831">
        <w:rPr>
          <w:rFonts w:ascii="Times New Roman" w:hAnsi="Times New Roman"/>
          <w:sz w:val="26"/>
          <w:szCs w:val="26"/>
        </w:rPr>
        <w:t>Ка</w:t>
      </w:r>
      <w:r w:rsidR="000B6717">
        <w:rPr>
          <w:rFonts w:ascii="Times New Roman" w:hAnsi="Times New Roman"/>
          <w:sz w:val="26"/>
          <w:szCs w:val="26"/>
        </w:rPr>
        <w:t xml:space="preserve">к видно из анализа, произошло </w:t>
      </w:r>
      <w:r w:rsidRPr="00667831">
        <w:rPr>
          <w:rFonts w:ascii="Times New Roman" w:hAnsi="Times New Roman"/>
          <w:sz w:val="26"/>
          <w:szCs w:val="26"/>
        </w:rPr>
        <w:t xml:space="preserve">значительное </w:t>
      </w:r>
      <w:r w:rsidR="00667831" w:rsidRPr="00667831">
        <w:rPr>
          <w:rFonts w:ascii="Times New Roman" w:hAnsi="Times New Roman"/>
          <w:sz w:val="26"/>
          <w:szCs w:val="26"/>
        </w:rPr>
        <w:t>увеличение</w:t>
      </w:r>
      <w:r w:rsidRPr="00667831">
        <w:rPr>
          <w:rFonts w:ascii="Times New Roman" w:hAnsi="Times New Roman"/>
          <w:sz w:val="26"/>
          <w:szCs w:val="26"/>
        </w:rPr>
        <w:t xml:space="preserve"> данного показателя, по сравнению с показателем января 202</w:t>
      </w:r>
      <w:r w:rsidR="00667831" w:rsidRPr="00667831">
        <w:rPr>
          <w:rFonts w:ascii="Times New Roman" w:hAnsi="Times New Roman"/>
          <w:sz w:val="26"/>
          <w:szCs w:val="26"/>
        </w:rPr>
        <w:t>1</w:t>
      </w:r>
      <w:r w:rsidRPr="00667831">
        <w:rPr>
          <w:rFonts w:ascii="Times New Roman" w:hAnsi="Times New Roman"/>
          <w:sz w:val="26"/>
          <w:szCs w:val="26"/>
        </w:rPr>
        <w:t xml:space="preserve"> </w:t>
      </w:r>
      <w:r w:rsidRPr="000B6717">
        <w:rPr>
          <w:rFonts w:ascii="Times New Roman" w:hAnsi="Times New Roman"/>
          <w:sz w:val="26"/>
          <w:szCs w:val="26"/>
        </w:rPr>
        <w:t xml:space="preserve">года (на </w:t>
      </w:r>
      <w:r w:rsidR="007754CE">
        <w:rPr>
          <w:rFonts w:ascii="Times New Roman" w:hAnsi="Times New Roman"/>
          <w:sz w:val="26"/>
          <w:szCs w:val="26"/>
        </w:rPr>
        <w:t xml:space="preserve">31,57 </w:t>
      </w:r>
      <w:r w:rsidRPr="000B6717">
        <w:rPr>
          <w:rFonts w:ascii="Times New Roman" w:hAnsi="Times New Roman"/>
          <w:sz w:val="26"/>
          <w:szCs w:val="26"/>
        </w:rPr>
        <w:t>%).</w:t>
      </w:r>
      <w:r w:rsidR="00682AA8" w:rsidRPr="000B6717">
        <w:rPr>
          <w:rFonts w:ascii="Times New Roman" w:hAnsi="Times New Roman"/>
          <w:sz w:val="26"/>
          <w:szCs w:val="26"/>
        </w:rPr>
        <w:t xml:space="preserve"> </w:t>
      </w:r>
    </w:p>
    <w:p w:rsidR="00811F0A" w:rsidRPr="00DD439B" w:rsidRDefault="00682AA8">
      <w:pPr>
        <w:spacing w:line="276" w:lineRule="auto"/>
        <w:ind w:firstLine="567"/>
        <w:jc w:val="both"/>
      </w:pPr>
      <w:r w:rsidRPr="00DD439B">
        <w:rPr>
          <w:rFonts w:ascii="Times New Roman" w:hAnsi="Times New Roman"/>
          <w:sz w:val="26"/>
          <w:szCs w:val="26"/>
        </w:rPr>
        <w:t>Из общего количества обращений граждан поступивш</w:t>
      </w:r>
      <w:r w:rsidR="00B339DA" w:rsidRPr="00DD439B">
        <w:rPr>
          <w:rFonts w:ascii="Times New Roman" w:hAnsi="Times New Roman"/>
          <w:sz w:val="26"/>
          <w:szCs w:val="26"/>
        </w:rPr>
        <w:t>их в администрацию в январе 202</w:t>
      </w:r>
      <w:r w:rsidR="00DD439B" w:rsidRPr="00DD439B">
        <w:rPr>
          <w:rFonts w:ascii="Times New Roman" w:hAnsi="Times New Roman"/>
          <w:sz w:val="26"/>
          <w:szCs w:val="26"/>
        </w:rPr>
        <w:t>2</w:t>
      </w:r>
      <w:r w:rsidR="00B339DA" w:rsidRPr="00DD439B">
        <w:rPr>
          <w:rFonts w:ascii="Times New Roman" w:hAnsi="Times New Roman"/>
          <w:sz w:val="26"/>
          <w:szCs w:val="26"/>
        </w:rPr>
        <w:t xml:space="preserve"> года (1</w:t>
      </w:r>
      <w:r w:rsidR="00DD439B" w:rsidRPr="00DD439B">
        <w:rPr>
          <w:rFonts w:ascii="Times New Roman" w:hAnsi="Times New Roman"/>
          <w:sz w:val="26"/>
          <w:szCs w:val="26"/>
        </w:rPr>
        <w:t>9</w:t>
      </w:r>
      <w:r w:rsidRPr="00DD439B">
        <w:rPr>
          <w:rFonts w:ascii="Times New Roman" w:hAnsi="Times New Roman"/>
          <w:sz w:val="26"/>
          <w:szCs w:val="26"/>
        </w:rPr>
        <w:t>) поступило</w:t>
      </w:r>
      <w:r w:rsidR="00746E4E" w:rsidRPr="00DD439B">
        <w:rPr>
          <w:rFonts w:ascii="Times New Roman" w:hAnsi="Times New Roman"/>
          <w:sz w:val="26"/>
          <w:szCs w:val="26"/>
        </w:rPr>
        <w:t>:</w:t>
      </w:r>
      <w:r w:rsidR="00B339DA" w:rsidRPr="00DD439B">
        <w:rPr>
          <w:rFonts w:ascii="Times New Roman" w:hAnsi="Times New Roman"/>
          <w:sz w:val="26"/>
          <w:szCs w:val="26"/>
        </w:rPr>
        <w:t xml:space="preserve"> предложений - 0, заявлений - 1</w:t>
      </w:r>
      <w:r w:rsidR="00DD439B" w:rsidRPr="00DD439B">
        <w:rPr>
          <w:rFonts w:ascii="Times New Roman" w:hAnsi="Times New Roman"/>
          <w:sz w:val="26"/>
          <w:szCs w:val="26"/>
        </w:rPr>
        <w:t>0</w:t>
      </w:r>
      <w:r w:rsidRPr="00DD439B">
        <w:rPr>
          <w:rFonts w:ascii="Times New Roman" w:hAnsi="Times New Roman"/>
          <w:sz w:val="26"/>
          <w:szCs w:val="26"/>
        </w:rPr>
        <w:t>,</w:t>
      </w:r>
      <w:r w:rsidR="00B339DA" w:rsidRPr="00DD439B">
        <w:rPr>
          <w:rFonts w:ascii="Times New Roman" w:hAnsi="Times New Roman"/>
          <w:sz w:val="26"/>
          <w:szCs w:val="26"/>
        </w:rPr>
        <w:t xml:space="preserve"> жалоб - </w:t>
      </w:r>
      <w:r w:rsidR="00DD439B" w:rsidRPr="00DD439B">
        <w:rPr>
          <w:rFonts w:ascii="Times New Roman" w:hAnsi="Times New Roman"/>
          <w:sz w:val="26"/>
          <w:szCs w:val="26"/>
        </w:rPr>
        <w:t>1</w:t>
      </w:r>
      <w:r w:rsidR="00B339DA" w:rsidRPr="00DD439B">
        <w:rPr>
          <w:rFonts w:ascii="Times New Roman" w:hAnsi="Times New Roman"/>
          <w:sz w:val="26"/>
          <w:szCs w:val="26"/>
        </w:rPr>
        <w:t xml:space="preserve">, устных обращений - </w:t>
      </w:r>
      <w:r w:rsidR="00DD439B" w:rsidRPr="00DD439B">
        <w:rPr>
          <w:rFonts w:ascii="Times New Roman" w:hAnsi="Times New Roman"/>
          <w:sz w:val="26"/>
          <w:szCs w:val="26"/>
        </w:rPr>
        <w:t>8</w:t>
      </w:r>
      <w:r w:rsidRPr="00DD439B">
        <w:rPr>
          <w:rFonts w:ascii="Times New Roman" w:hAnsi="Times New Roman"/>
          <w:sz w:val="26"/>
          <w:szCs w:val="26"/>
        </w:rPr>
        <w:t>.</w:t>
      </w:r>
    </w:p>
    <w:p w:rsidR="00811F0A" w:rsidRPr="005E7217" w:rsidRDefault="00811F0A" w:rsidP="00585B85">
      <w:pPr>
        <w:spacing w:line="276" w:lineRule="auto"/>
        <w:ind w:firstLine="567"/>
        <w:jc w:val="both"/>
        <w:rPr>
          <w:rFonts w:ascii="Times New Roman" w:hAnsi="Times New Roman"/>
          <w:sz w:val="26"/>
          <w:szCs w:val="26"/>
          <w:highlight w:val="lightGray"/>
        </w:rPr>
      </w:pPr>
    </w:p>
    <w:p w:rsidR="00811F0A" w:rsidRPr="000E16B4" w:rsidRDefault="00C877DB">
      <w:pPr>
        <w:spacing w:line="276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0E16B4">
        <w:rPr>
          <w:rFonts w:ascii="Times New Roman" w:hAnsi="Times New Roman"/>
          <w:sz w:val="26"/>
          <w:szCs w:val="26"/>
        </w:rPr>
        <w:t>В январе 202</w:t>
      </w:r>
      <w:r w:rsidR="000E16B4" w:rsidRPr="000E16B4">
        <w:rPr>
          <w:rFonts w:ascii="Times New Roman" w:hAnsi="Times New Roman"/>
          <w:sz w:val="26"/>
          <w:szCs w:val="26"/>
        </w:rPr>
        <w:t>2</w:t>
      </w:r>
      <w:r w:rsidR="00682AA8" w:rsidRPr="000E16B4">
        <w:rPr>
          <w:rFonts w:ascii="Times New Roman" w:hAnsi="Times New Roman"/>
          <w:sz w:val="26"/>
          <w:szCs w:val="26"/>
        </w:rPr>
        <w:t xml:space="preserve"> года в администрацию муниципального ра</w:t>
      </w:r>
      <w:r w:rsidRPr="000E16B4">
        <w:rPr>
          <w:rFonts w:ascii="Times New Roman" w:hAnsi="Times New Roman"/>
          <w:sz w:val="26"/>
          <w:szCs w:val="26"/>
        </w:rPr>
        <w:t>йона «Прилузский» поступал</w:t>
      </w:r>
      <w:r w:rsidR="00225E3B" w:rsidRPr="000E16B4">
        <w:rPr>
          <w:rFonts w:ascii="Times New Roman" w:hAnsi="Times New Roman"/>
          <w:sz w:val="26"/>
          <w:szCs w:val="26"/>
        </w:rPr>
        <w:t>и</w:t>
      </w:r>
      <w:r w:rsidRPr="000E16B4">
        <w:rPr>
          <w:rFonts w:ascii="Times New Roman" w:hAnsi="Times New Roman"/>
          <w:sz w:val="26"/>
          <w:szCs w:val="26"/>
        </w:rPr>
        <w:t xml:space="preserve"> </w:t>
      </w:r>
      <w:r w:rsidR="000E16B4" w:rsidRPr="000E16B4">
        <w:rPr>
          <w:rFonts w:ascii="Times New Roman" w:hAnsi="Times New Roman"/>
          <w:sz w:val="26"/>
          <w:szCs w:val="26"/>
        </w:rPr>
        <w:t>4</w:t>
      </w:r>
      <w:r w:rsidR="00585B85" w:rsidRPr="000E16B4">
        <w:rPr>
          <w:rFonts w:ascii="Times New Roman" w:hAnsi="Times New Roman"/>
          <w:sz w:val="26"/>
          <w:szCs w:val="26"/>
        </w:rPr>
        <w:t xml:space="preserve"> коллективных обращения. </w:t>
      </w:r>
    </w:p>
    <w:p w:rsidR="00811F0A" w:rsidRPr="00C126F4" w:rsidRDefault="00811F0A">
      <w:pPr>
        <w:spacing w:line="276" w:lineRule="auto"/>
        <w:jc w:val="both"/>
        <w:rPr>
          <w:rFonts w:ascii="Times New Roman" w:hAnsi="Times New Roman"/>
          <w:b/>
          <w:sz w:val="26"/>
          <w:szCs w:val="26"/>
          <w:highlight w:val="yellow"/>
        </w:rPr>
      </w:pPr>
    </w:p>
    <w:p w:rsidR="00811F0A" w:rsidRPr="0073730E" w:rsidRDefault="00682AA8">
      <w:pPr>
        <w:spacing w:line="276" w:lineRule="auto"/>
        <w:ind w:firstLine="567"/>
        <w:jc w:val="both"/>
        <w:rPr>
          <w:rFonts w:ascii="Times New Roman" w:hAnsi="Times New Roman"/>
          <w:b/>
          <w:sz w:val="26"/>
          <w:szCs w:val="26"/>
        </w:rPr>
      </w:pPr>
      <w:r w:rsidRPr="0073730E">
        <w:rPr>
          <w:rFonts w:ascii="Times New Roman" w:hAnsi="Times New Roman"/>
          <w:b/>
          <w:sz w:val="26"/>
          <w:szCs w:val="26"/>
        </w:rPr>
        <w:t>По тематике вопросов обращения граждан распределились следующим образом:</w:t>
      </w:r>
    </w:p>
    <w:p w:rsidR="00C877DB" w:rsidRPr="00DB6785" w:rsidRDefault="00C877DB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DB6785">
        <w:rPr>
          <w:rFonts w:ascii="Times New Roman" w:hAnsi="Times New Roman"/>
          <w:sz w:val="26"/>
          <w:szCs w:val="26"/>
        </w:rPr>
        <w:t xml:space="preserve">- по вопросам хозяйственной деятельности – </w:t>
      </w:r>
      <w:r w:rsidR="000B6717">
        <w:rPr>
          <w:rFonts w:ascii="Times New Roman" w:hAnsi="Times New Roman"/>
          <w:sz w:val="26"/>
          <w:szCs w:val="26"/>
        </w:rPr>
        <w:t>2</w:t>
      </w:r>
      <w:r w:rsidR="00353BF7">
        <w:rPr>
          <w:rFonts w:ascii="Times New Roman" w:hAnsi="Times New Roman"/>
          <w:sz w:val="26"/>
          <w:szCs w:val="26"/>
        </w:rPr>
        <w:t xml:space="preserve"> обращени</w:t>
      </w:r>
      <w:r w:rsidR="000B6717">
        <w:rPr>
          <w:rFonts w:ascii="Times New Roman" w:hAnsi="Times New Roman"/>
          <w:sz w:val="26"/>
          <w:szCs w:val="26"/>
        </w:rPr>
        <w:t>я</w:t>
      </w:r>
      <w:r w:rsidRPr="00DB6785">
        <w:rPr>
          <w:rFonts w:ascii="Times New Roman" w:hAnsi="Times New Roman"/>
          <w:sz w:val="26"/>
          <w:szCs w:val="26"/>
        </w:rPr>
        <w:t>;</w:t>
      </w:r>
      <w:r w:rsidR="00B425C4" w:rsidRPr="00DB6785">
        <w:rPr>
          <w:rFonts w:ascii="Times New Roman" w:hAnsi="Times New Roman"/>
          <w:sz w:val="26"/>
          <w:szCs w:val="26"/>
        </w:rPr>
        <w:t xml:space="preserve"> </w:t>
      </w:r>
    </w:p>
    <w:p w:rsidR="00B425C4" w:rsidRPr="00B425C4" w:rsidRDefault="00353BF7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D62C7C">
        <w:rPr>
          <w:rFonts w:ascii="Times New Roman" w:hAnsi="Times New Roman"/>
          <w:sz w:val="26"/>
          <w:szCs w:val="26"/>
        </w:rPr>
        <w:t>- по вопросам дорожного и транспортного хозяйства</w:t>
      </w:r>
      <w:r w:rsidR="00B425C4" w:rsidRPr="00B425C4">
        <w:rPr>
          <w:rFonts w:ascii="Times New Roman" w:hAnsi="Times New Roman"/>
          <w:sz w:val="26"/>
          <w:szCs w:val="26"/>
        </w:rPr>
        <w:t xml:space="preserve"> -</w:t>
      </w:r>
      <w:r>
        <w:rPr>
          <w:rFonts w:ascii="Times New Roman" w:hAnsi="Times New Roman"/>
          <w:sz w:val="26"/>
          <w:szCs w:val="26"/>
        </w:rPr>
        <w:t xml:space="preserve"> </w:t>
      </w:r>
      <w:r w:rsidR="00B425C4">
        <w:rPr>
          <w:rFonts w:ascii="Times New Roman" w:hAnsi="Times New Roman"/>
          <w:sz w:val="26"/>
          <w:szCs w:val="26"/>
        </w:rPr>
        <w:t xml:space="preserve">4 </w:t>
      </w:r>
      <w:r w:rsidRPr="00353BF7">
        <w:rPr>
          <w:rFonts w:ascii="Times New Roman" w:hAnsi="Times New Roman"/>
          <w:sz w:val="26"/>
          <w:szCs w:val="26"/>
        </w:rPr>
        <w:t>обращения</w:t>
      </w:r>
      <w:r>
        <w:rPr>
          <w:rFonts w:ascii="Times New Roman" w:hAnsi="Times New Roman"/>
          <w:sz w:val="26"/>
          <w:szCs w:val="26"/>
        </w:rPr>
        <w:t>;</w:t>
      </w:r>
    </w:p>
    <w:p w:rsidR="00B425C4" w:rsidRDefault="00353BF7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517B22">
        <w:rPr>
          <w:rFonts w:ascii="Times New Roman" w:hAnsi="Times New Roman"/>
          <w:sz w:val="26"/>
          <w:szCs w:val="26"/>
        </w:rPr>
        <w:t>- по вопросам жилищно-коммунального хозяйства</w:t>
      </w:r>
      <w:r w:rsidR="00B425C4">
        <w:rPr>
          <w:rFonts w:ascii="Times New Roman" w:hAnsi="Times New Roman"/>
          <w:sz w:val="26"/>
          <w:szCs w:val="26"/>
        </w:rPr>
        <w:t xml:space="preserve"> -</w:t>
      </w:r>
      <w:r>
        <w:rPr>
          <w:rFonts w:ascii="Times New Roman" w:hAnsi="Times New Roman"/>
          <w:sz w:val="26"/>
          <w:szCs w:val="26"/>
        </w:rPr>
        <w:t xml:space="preserve"> 8</w:t>
      </w:r>
      <w:r w:rsidR="00B425C4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обращений;</w:t>
      </w:r>
    </w:p>
    <w:p w:rsidR="00353BF7" w:rsidRPr="00B425C4" w:rsidRDefault="00353BF7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Pr="001759F1">
        <w:rPr>
          <w:rFonts w:ascii="Times New Roman" w:hAnsi="Times New Roman"/>
          <w:sz w:val="26"/>
          <w:szCs w:val="26"/>
        </w:rPr>
        <w:t>по вопросам водоснабжения</w:t>
      </w:r>
      <w:r>
        <w:rPr>
          <w:rFonts w:ascii="Times New Roman" w:hAnsi="Times New Roman"/>
          <w:sz w:val="26"/>
          <w:szCs w:val="26"/>
        </w:rPr>
        <w:t xml:space="preserve"> - 1</w:t>
      </w:r>
      <w:r w:rsidRPr="00353BF7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обращение;</w:t>
      </w:r>
    </w:p>
    <w:p w:rsidR="00811F0A" w:rsidRPr="00B425C4" w:rsidRDefault="00682AA8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B425C4">
        <w:rPr>
          <w:rFonts w:ascii="Times New Roman" w:hAnsi="Times New Roman"/>
          <w:sz w:val="26"/>
          <w:szCs w:val="26"/>
        </w:rPr>
        <w:t>- по вопросам</w:t>
      </w:r>
      <w:r w:rsidR="00C877DB" w:rsidRPr="00B425C4">
        <w:rPr>
          <w:rFonts w:ascii="Times New Roman" w:hAnsi="Times New Roman"/>
          <w:sz w:val="26"/>
          <w:szCs w:val="26"/>
        </w:rPr>
        <w:t xml:space="preserve"> жилья – </w:t>
      </w:r>
      <w:r w:rsidR="00353BF7">
        <w:rPr>
          <w:rFonts w:ascii="Times New Roman" w:hAnsi="Times New Roman"/>
          <w:sz w:val="26"/>
          <w:szCs w:val="26"/>
        </w:rPr>
        <w:t>4</w:t>
      </w:r>
      <w:r w:rsidR="00C877DB" w:rsidRPr="00B425C4">
        <w:rPr>
          <w:rFonts w:ascii="Times New Roman" w:hAnsi="Times New Roman"/>
          <w:sz w:val="26"/>
          <w:szCs w:val="26"/>
        </w:rPr>
        <w:t xml:space="preserve"> обращения</w:t>
      </w:r>
      <w:r w:rsidRPr="00B425C4">
        <w:rPr>
          <w:rFonts w:ascii="Times New Roman" w:hAnsi="Times New Roman"/>
          <w:sz w:val="26"/>
          <w:szCs w:val="26"/>
        </w:rPr>
        <w:t>;</w:t>
      </w:r>
    </w:p>
    <w:p w:rsidR="004D763E" w:rsidRPr="00353BF7" w:rsidRDefault="004D763E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353BF7">
        <w:rPr>
          <w:rFonts w:ascii="Times New Roman" w:hAnsi="Times New Roman"/>
          <w:sz w:val="26"/>
          <w:szCs w:val="26"/>
        </w:rPr>
        <w:t>- по вопросам</w:t>
      </w:r>
      <w:r w:rsidR="00C877DB" w:rsidRPr="00353BF7">
        <w:rPr>
          <w:rFonts w:ascii="Times New Roman" w:hAnsi="Times New Roman"/>
          <w:sz w:val="26"/>
          <w:szCs w:val="26"/>
        </w:rPr>
        <w:t xml:space="preserve"> землепользования – </w:t>
      </w:r>
      <w:r w:rsidR="00353BF7">
        <w:rPr>
          <w:rFonts w:ascii="Times New Roman" w:hAnsi="Times New Roman"/>
          <w:sz w:val="26"/>
          <w:szCs w:val="26"/>
        </w:rPr>
        <w:t>1</w:t>
      </w:r>
      <w:r w:rsidRPr="00353BF7">
        <w:rPr>
          <w:rFonts w:ascii="Times New Roman" w:hAnsi="Times New Roman"/>
          <w:sz w:val="26"/>
          <w:szCs w:val="26"/>
        </w:rPr>
        <w:t xml:space="preserve"> обращени</w:t>
      </w:r>
      <w:r w:rsidR="00353BF7">
        <w:rPr>
          <w:rFonts w:ascii="Times New Roman" w:hAnsi="Times New Roman"/>
          <w:sz w:val="26"/>
          <w:szCs w:val="26"/>
        </w:rPr>
        <w:t>е</w:t>
      </w:r>
      <w:r w:rsidRPr="00353BF7">
        <w:rPr>
          <w:rFonts w:ascii="Times New Roman" w:hAnsi="Times New Roman"/>
          <w:sz w:val="26"/>
          <w:szCs w:val="26"/>
        </w:rPr>
        <w:t>;</w:t>
      </w:r>
    </w:p>
    <w:p w:rsidR="00C877DB" w:rsidRDefault="00C877DB" w:rsidP="004D763E">
      <w:pPr>
        <w:tabs>
          <w:tab w:val="left" w:pos="8236"/>
          <w:tab w:val="left" w:pos="8378"/>
        </w:tabs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B425C4">
        <w:rPr>
          <w:rFonts w:ascii="Times New Roman" w:hAnsi="Times New Roman"/>
          <w:sz w:val="26"/>
          <w:szCs w:val="26"/>
        </w:rPr>
        <w:t xml:space="preserve">- по вопросам благоустройства – </w:t>
      </w:r>
      <w:r w:rsidR="00353BF7">
        <w:rPr>
          <w:rFonts w:ascii="Times New Roman" w:hAnsi="Times New Roman"/>
          <w:sz w:val="26"/>
          <w:szCs w:val="26"/>
        </w:rPr>
        <w:t>3</w:t>
      </w:r>
      <w:r w:rsidRPr="00B425C4">
        <w:rPr>
          <w:rFonts w:ascii="Times New Roman" w:hAnsi="Times New Roman"/>
          <w:sz w:val="26"/>
          <w:szCs w:val="26"/>
        </w:rPr>
        <w:t xml:space="preserve"> обращени</w:t>
      </w:r>
      <w:r w:rsidR="00353BF7">
        <w:rPr>
          <w:rFonts w:ascii="Times New Roman" w:hAnsi="Times New Roman"/>
          <w:sz w:val="26"/>
          <w:szCs w:val="26"/>
        </w:rPr>
        <w:t>я</w:t>
      </w:r>
      <w:r w:rsidRPr="00B425C4">
        <w:rPr>
          <w:rFonts w:ascii="Times New Roman" w:hAnsi="Times New Roman"/>
          <w:sz w:val="26"/>
          <w:szCs w:val="26"/>
        </w:rPr>
        <w:t>;</w:t>
      </w:r>
    </w:p>
    <w:p w:rsidR="00353BF7" w:rsidRDefault="00353BF7" w:rsidP="004D763E">
      <w:pPr>
        <w:tabs>
          <w:tab w:val="left" w:pos="8236"/>
          <w:tab w:val="left" w:pos="8378"/>
        </w:tabs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kern w:val="0"/>
          <w:sz w:val="26"/>
          <w:szCs w:val="26"/>
        </w:rPr>
        <w:t xml:space="preserve">- </w:t>
      </w:r>
      <w:r w:rsidRPr="00517B22">
        <w:rPr>
          <w:rFonts w:ascii="Times New Roman" w:hAnsi="Times New Roman"/>
          <w:kern w:val="0"/>
          <w:sz w:val="26"/>
          <w:szCs w:val="26"/>
        </w:rPr>
        <w:t xml:space="preserve">по вопросам </w:t>
      </w:r>
      <w:r w:rsidRPr="00517B22">
        <w:rPr>
          <w:rFonts w:ascii="Times New Roman" w:hAnsi="Times New Roman"/>
          <w:sz w:val="26"/>
          <w:szCs w:val="26"/>
        </w:rPr>
        <w:t>в сфере образования</w:t>
      </w:r>
      <w:r>
        <w:rPr>
          <w:rFonts w:ascii="Times New Roman" w:hAnsi="Times New Roman"/>
          <w:sz w:val="26"/>
          <w:szCs w:val="26"/>
        </w:rPr>
        <w:t xml:space="preserve"> – 1</w:t>
      </w:r>
      <w:r w:rsidRPr="00353BF7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обращение;</w:t>
      </w:r>
    </w:p>
    <w:p w:rsidR="00C877DB" w:rsidRDefault="00C877DB" w:rsidP="004D763E">
      <w:pPr>
        <w:tabs>
          <w:tab w:val="left" w:pos="8236"/>
          <w:tab w:val="left" w:pos="8378"/>
        </w:tabs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353BF7">
        <w:rPr>
          <w:rFonts w:ascii="Times New Roman" w:hAnsi="Times New Roman"/>
          <w:sz w:val="26"/>
          <w:szCs w:val="26"/>
        </w:rPr>
        <w:t xml:space="preserve">- о выплате материальной помощи, всвязи с пожаром – 1 обращение. </w:t>
      </w:r>
    </w:p>
    <w:p w:rsidR="00353BF7" w:rsidRDefault="00353BF7" w:rsidP="004D763E">
      <w:pPr>
        <w:tabs>
          <w:tab w:val="left" w:pos="8236"/>
          <w:tab w:val="left" w:pos="8378"/>
        </w:tabs>
        <w:spacing w:line="276" w:lineRule="auto"/>
        <w:jc w:val="both"/>
        <w:rPr>
          <w:rFonts w:ascii="Times New Roman" w:hAnsi="Times New Roman"/>
          <w:sz w:val="26"/>
          <w:szCs w:val="26"/>
        </w:rPr>
      </w:pPr>
    </w:p>
    <w:p w:rsidR="00353BF7" w:rsidRPr="00353BF7" w:rsidRDefault="00353BF7" w:rsidP="004D763E">
      <w:pPr>
        <w:tabs>
          <w:tab w:val="left" w:pos="8236"/>
          <w:tab w:val="left" w:pos="8378"/>
        </w:tabs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F91636">
        <w:rPr>
          <w:rFonts w:ascii="Times New Roman" w:hAnsi="Times New Roman"/>
          <w:sz w:val="26"/>
          <w:szCs w:val="26"/>
        </w:rPr>
        <w:lastRenderedPageBreak/>
        <w:t xml:space="preserve">Количество </w:t>
      </w:r>
      <w:r w:rsidRPr="00613011">
        <w:rPr>
          <w:rFonts w:ascii="Times New Roman" w:hAnsi="Times New Roman"/>
          <w:sz w:val="26"/>
          <w:szCs w:val="26"/>
        </w:rPr>
        <w:t>вопросов (</w:t>
      </w:r>
      <w:r>
        <w:rPr>
          <w:rFonts w:ascii="Times New Roman" w:hAnsi="Times New Roman"/>
          <w:sz w:val="26"/>
          <w:szCs w:val="26"/>
        </w:rPr>
        <w:t>25</w:t>
      </w:r>
      <w:r w:rsidRPr="00613011">
        <w:rPr>
          <w:rFonts w:ascii="Times New Roman" w:hAnsi="Times New Roman"/>
          <w:sz w:val="26"/>
          <w:szCs w:val="26"/>
        </w:rPr>
        <w:t>) превышает</w:t>
      </w:r>
      <w:r w:rsidRPr="00F91636">
        <w:rPr>
          <w:rFonts w:ascii="Times New Roman" w:hAnsi="Times New Roman"/>
          <w:sz w:val="26"/>
          <w:szCs w:val="26"/>
        </w:rPr>
        <w:t xml:space="preserve"> количество </w:t>
      </w:r>
      <w:r w:rsidRPr="00613011">
        <w:rPr>
          <w:rFonts w:ascii="Times New Roman" w:hAnsi="Times New Roman"/>
          <w:sz w:val="26"/>
          <w:szCs w:val="26"/>
        </w:rPr>
        <w:t>обращений (</w:t>
      </w:r>
      <w:r>
        <w:rPr>
          <w:rFonts w:ascii="Times New Roman" w:hAnsi="Times New Roman"/>
          <w:sz w:val="26"/>
          <w:szCs w:val="26"/>
        </w:rPr>
        <w:t>19</w:t>
      </w:r>
      <w:r w:rsidRPr="00613011">
        <w:rPr>
          <w:rFonts w:ascii="Times New Roman" w:hAnsi="Times New Roman"/>
          <w:sz w:val="26"/>
          <w:szCs w:val="26"/>
        </w:rPr>
        <w:t>),</w:t>
      </w:r>
      <w:r w:rsidRPr="00F91636">
        <w:rPr>
          <w:rFonts w:ascii="Times New Roman" w:hAnsi="Times New Roman"/>
          <w:sz w:val="26"/>
          <w:szCs w:val="26"/>
        </w:rPr>
        <w:t xml:space="preserve"> всвязи с тем, что ряд обращений содержит несколько вопросов</w:t>
      </w:r>
    </w:p>
    <w:p w:rsidR="00811F0A" w:rsidRPr="00C126F4" w:rsidRDefault="00811F0A">
      <w:pPr>
        <w:tabs>
          <w:tab w:val="left" w:pos="8236"/>
          <w:tab w:val="left" w:pos="8378"/>
        </w:tabs>
        <w:spacing w:line="276" w:lineRule="auto"/>
        <w:jc w:val="both"/>
        <w:rPr>
          <w:rFonts w:ascii="Times New Roman" w:hAnsi="Times New Roman"/>
          <w:sz w:val="26"/>
          <w:szCs w:val="26"/>
          <w:highlight w:val="yellow"/>
        </w:rPr>
      </w:pPr>
    </w:p>
    <w:p w:rsidR="00811F0A" w:rsidRPr="0073730E" w:rsidRDefault="00682AA8">
      <w:pPr>
        <w:spacing w:line="276" w:lineRule="auto"/>
        <w:ind w:firstLine="284"/>
        <w:jc w:val="both"/>
      </w:pPr>
      <w:r w:rsidRPr="0073730E">
        <w:rPr>
          <w:rFonts w:ascii="Times New Roman" w:hAnsi="Times New Roman"/>
          <w:b/>
          <w:sz w:val="26"/>
          <w:szCs w:val="26"/>
        </w:rPr>
        <w:t xml:space="preserve">По результатам рассмотрения </w:t>
      </w:r>
      <w:r w:rsidR="00C877DB" w:rsidRPr="0073730E">
        <w:rPr>
          <w:rFonts w:ascii="Times New Roman" w:hAnsi="Times New Roman"/>
          <w:b/>
          <w:sz w:val="26"/>
          <w:szCs w:val="26"/>
        </w:rPr>
        <w:t>обращений граждан за январь 202</w:t>
      </w:r>
      <w:r w:rsidR="0073730E" w:rsidRPr="0073730E">
        <w:rPr>
          <w:rFonts w:ascii="Times New Roman" w:hAnsi="Times New Roman"/>
          <w:b/>
          <w:sz w:val="26"/>
          <w:szCs w:val="26"/>
        </w:rPr>
        <w:t>2</w:t>
      </w:r>
      <w:r w:rsidRPr="0073730E">
        <w:rPr>
          <w:rFonts w:ascii="Times New Roman" w:hAnsi="Times New Roman"/>
          <w:b/>
          <w:sz w:val="26"/>
          <w:szCs w:val="26"/>
        </w:rPr>
        <w:t xml:space="preserve"> года:</w:t>
      </w:r>
      <w:r w:rsidRPr="0073730E">
        <w:t xml:space="preserve">   </w:t>
      </w:r>
    </w:p>
    <w:p w:rsidR="00811F0A" w:rsidRPr="000B6717" w:rsidRDefault="00B704BC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0B6717">
        <w:rPr>
          <w:rFonts w:ascii="Times New Roman" w:hAnsi="Times New Roman"/>
          <w:sz w:val="26"/>
          <w:szCs w:val="26"/>
        </w:rPr>
        <w:t>-</w:t>
      </w:r>
      <w:r w:rsidR="000B6717" w:rsidRPr="000B6717">
        <w:rPr>
          <w:rFonts w:ascii="Times New Roman" w:hAnsi="Times New Roman"/>
          <w:sz w:val="26"/>
          <w:szCs w:val="26"/>
        </w:rPr>
        <w:t xml:space="preserve"> 26,32</w:t>
      </w:r>
      <w:r w:rsidRPr="000B6717">
        <w:rPr>
          <w:rFonts w:ascii="Times New Roman" w:hAnsi="Times New Roman"/>
          <w:sz w:val="26"/>
          <w:szCs w:val="26"/>
        </w:rPr>
        <w:t xml:space="preserve"> </w:t>
      </w:r>
      <w:r w:rsidR="00682AA8" w:rsidRPr="000B6717">
        <w:rPr>
          <w:rFonts w:ascii="Times New Roman" w:hAnsi="Times New Roman"/>
          <w:sz w:val="26"/>
          <w:szCs w:val="26"/>
        </w:rPr>
        <w:t>% обратившихся  граждан получили разъяснения по существу поставленных в обращениях вопросов;</w:t>
      </w:r>
    </w:p>
    <w:p w:rsidR="00811F0A" w:rsidRPr="000B6717" w:rsidRDefault="00B704BC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0B6717">
        <w:rPr>
          <w:rFonts w:ascii="Times New Roman" w:hAnsi="Times New Roman"/>
          <w:sz w:val="26"/>
          <w:szCs w:val="26"/>
        </w:rPr>
        <w:t xml:space="preserve">- </w:t>
      </w:r>
      <w:r w:rsidR="000B6717" w:rsidRPr="000B6717">
        <w:rPr>
          <w:rFonts w:ascii="Times New Roman" w:hAnsi="Times New Roman"/>
          <w:sz w:val="26"/>
          <w:szCs w:val="26"/>
        </w:rPr>
        <w:t>15</w:t>
      </w:r>
      <w:r w:rsidRPr="000B6717">
        <w:rPr>
          <w:rFonts w:ascii="Times New Roman" w:hAnsi="Times New Roman"/>
          <w:sz w:val="26"/>
          <w:szCs w:val="26"/>
        </w:rPr>
        <w:t>,</w:t>
      </w:r>
      <w:r w:rsidR="000B6717" w:rsidRPr="000B6717">
        <w:rPr>
          <w:rFonts w:ascii="Times New Roman" w:hAnsi="Times New Roman"/>
          <w:sz w:val="26"/>
          <w:szCs w:val="26"/>
        </w:rPr>
        <w:t>7</w:t>
      </w:r>
      <w:r w:rsidRPr="000B6717">
        <w:rPr>
          <w:rFonts w:ascii="Times New Roman" w:hAnsi="Times New Roman"/>
          <w:sz w:val="26"/>
          <w:szCs w:val="26"/>
        </w:rPr>
        <w:t xml:space="preserve">8 </w:t>
      </w:r>
      <w:r w:rsidR="00682AA8" w:rsidRPr="000B6717">
        <w:rPr>
          <w:rFonts w:ascii="Times New Roman" w:hAnsi="Times New Roman"/>
          <w:sz w:val="26"/>
          <w:szCs w:val="26"/>
        </w:rPr>
        <w:t>% обращений решены положительно, меры приняты;</w:t>
      </w:r>
    </w:p>
    <w:p w:rsidR="00811F0A" w:rsidRPr="000B6717" w:rsidRDefault="00B704BC">
      <w:pPr>
        <w:spacing w:line="276" w:lineRule="auto"/>
        <w:jc w:val="both"/>
      </w:pPr>
      <w:r w:rsidRPr="000B6717">
        <w:rPr>
          <w:rFonts w:ascii="Times New Roman" w:hAnsi="Times New Roman"/>
          <w:sz w:val="26"/>
          <w:szCs w:val="26"/>
        </w:rPr>
        <w:t>-</w:t>
      </w:r>
      <w:r w:rsidR="00E0248D">
        <w:rPr>
          <w:rFonts w:ascii="Times New Roman" w:hAnsi="Times New Roman"/>
          <w:sz w:val="26"/>
          <w:szCs w:val="26"/>
        </w:rPr>
        <w:t xml:space="preserve"> </w:t>
      </w:r>
      <w:r w:rsidR="000B6717" w:rsidRPr="000B6717">
        <w:rPr>
          <w:rFonts w:ascii="Times New Roman" w:hAnsi="Times New Roman"/>
          <w:sz w:val="26"/>
          <w:szCs w:val="26"/>
        </w:rPr>
        <w:t>57,90</w:t>
      </w:r>
      <w:r w:rsidR="00902495" w:rsidRPr="000B6717">
        <w:rPr>
          <w:rFonts w:ascii="Times New Roman" w:hAnsi="Times New Roman"/>
          <w:sz w:val="26"/>
          <w:szCs w:val="26"/>
        </w:rPr>
        <w:t xml:space="preserve"> </w:t>
      </w:r>
      <w:r w:rsidR="00682AA8" w:rsidRPr="000B6717">
        <w:rPr>
          <w:rFonts w:ascii="Times New Roman" w:hAnsi="Times New Roman"/>
          <w:sz w:val="26"/>
          <w:szCs w:val="26"/>
        </w:rPr>
        <w:t>% обращений находятся на исполнении.</w:t>
      </w:r>
    </w:p>
    <w:p w:rsidR="00811F0A" w:rsidRPr="00C126F4" w:rsidRDefault="00811F0A">
      <w:pPr>
        <w:spacing w:line="276" w:lineRule="auto"/>
        <w:jc w:val="both"/>
        <w:rPr>
          <w:rFonts w:ascii="Times New Roman" w:hAnsi="Times New Roman"/>
          <w:sz w:val="26"/>
          <w:szCs w:val="26"/>
          <w:highlight w:val="yellow"/>
        </w:rPr>
      </w:pPr>
    </w:p>
    <w:p w:rsidR="00811F0A" w:rsidRPr="000B6717" w:rsidRDefault="00682AA8">
      <w:pPr>
        <w:spacing w:line="276" w:lineRule="auto"/>
        <w:ind w:firstLine="567"/>
        <w:jc w:val="both"/>
      </w:pPr>
      <w:r w:rsidRPr="000B6717">
        <w:rPr>
          <w:rFonts w:ascii="Times New Roman" w:hAnsi="Times New Roman"/>
          <w:b/>
          <w:sz w:val="26"/>
          <w:szCs w:val="26"/>
        </w:rPr>
        <w:t>По географии поступления обращений:</w:t>
      </w:r>
    </w:p>
    <w:p w:rsidR="005900D3" w:rsidRPr="0073730E" w:rsidRDefault="005900D3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0B6717">
        <w:rPr>
          <w:rFonts w:ascii="Times New Roman" w:hAnsi="Times New Roman"/>
          <w:sz w:val="26"/>
          <w:szCs w:val="26"/>
        </w:rPr>
        <w:t xml:space="preserve">- </w:t>
      </w:r>
      <w:r w:rsidR="00B425C4" w:rsidRPr="000B6717">
        <w:rPr>
          <w:rFonts w:ascii="Times New Roman" w:hAnsi="Times New Roman"/>
          <w:sz w:val="26"/>
          <w:szCs w:val="26"/>
        </w:rPr>
        <w:t>10</w:t>
      </w:r>
      <w:r w:rsidR="00E0248D">
        <w:rPr>
          <w:rFonts w:ascii="Times New Roman" w:hAnsi="Times New Roman"/>
          <w:sz w:val="26"/>
          <w:szCs w:val="26"/>
        </w:rPr>
        <w:t xml:space="preserve"> обращений</w:t>
      </w:r>
      <w:r w:rsidR="00682AA8" w:rsidRPr="000B6717">
        <w:rPr>
          <w:rFonts w:ascii="Times New Roman" w:hAnsi="Times New Roman"/>
          <w:sz w:val="26"/>
          <w:szCs w:val="26"/>
        </w:rPr>
        <w:t xml:space="preserve"> поступило из сельского поселения «Объячево</w:t>
      </w:r>
      <w:r w:rsidR="00682AA8" w:rsidRPr="0073730E">
        <w:rPr>
          <w:rFonts w:ascii="Times New Roman" w:hAnsi="Times New Roman"/>
          <w:sz w:val="26"/>
          <w:szCs w:val="26"/>
        </w:rPr>
        <w:t>»;</w:t>
      </w:r>
    </w:p>
    <w:p w:rsidR="005900D3" w:rsidRPr="00450A23" w:rsidRDefault="005900D3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450A23">
        <w:rPr>
          <w:rFonts w:ascii="Times New Roman" w:hAnsi="Times New Roman"/>
          <w:sz w:val="26"/>
          <w:szCs w:val="26"/>
        </w:rPr>
        <w:t xml:space="preserve">- </w:t>
      </w:r>
      <w:r w:rsidR="00450A23" w:rsidRPr="00450A23">
        <w:rPr>
          <w:rFonts w:ascii="Times New Roman" w:hAnsi="Times New Roman"/>
          <w:sz w:val="26"/>
          <w:szCs w:val="26"/>
        </w:rPr>
        <w:t>1</w:t>
      </w:r>
      <w:r w:rsidRPr="00450A23">
        <w:rPr>
          <w:rFonts w:ascii="Times New Roman" w:hAnsi="Times New Roman"/>
          <w:sz w:val="26"/>
          <w:szCs w:val="26"/>
        </w:rPr>
        <w:t xml:space="preserve"> обращени</w:t>
      </w:r>
      <w:r w:rsidR="00450A23" w:rsidRPr="00450A23">
        <w:rPr>
          <w:rFonts w:ascii="Times New Roman" w:hAnsi="Times New Roman"/>
          <w:sz w:val="26"/>
          <w:szCs w:val="26"/>
        </w:rPr>
        <w:t>е</w:t>
      </w:r>
      <w:r w:rsidRPr="00450A23">
        <w:rPr>
          <w:rFonts w:ascii="Times New Roman" w:hAnsi="Times New Roman"/>
          <w:sz w:val="26"/>
          <w:szCs w:val="26"/>
        </w:rPr>
        <w:t xml:space="preserve"> поступило из сельского поселения «Ношуль»;</w:t>
      </w:r>
    </w:p>
    <w:p w:rsidR="00CB5246" w:rsidRDefault="005900D3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F55AD4">
        <w:rPr>
          <w:rFonts w:ascii="Times New Roman" w:hAnsi="Times New Roman"/>
          <w:sz w:val="26"/>
          <w:szCs w:val="26"/>
        </w:rPr>
        <w:t xml:space="preserve">- </w:t>
      </w:r>
      <w:r w:rsidR="00B425C4">
        <w:rPr>
          <w:rFonts w:ascii="Times New Roman" w:hAnsi="Times New Roman"/>
          <w:sz w:val="26"/>
          <w:szCs w:val="26"/>
        </w:rPr>
        <w:t>6</w:t>
      </w:r>
      <w:r w:rsidR="00E0248D">
        <w:rPr>
          <w:rFonts w:ascii="Times New Roman" w:hAnsi="Times New Roman"/>
          <w:sz w:val="26"/>
          <w:szCs w:val="26"/>
        </w:rPr>
        <w:t xml:space="preserve"> обращений</w:t>
      </w:r>
      <w:r w:rsidR="00682AA8" w:rsidRPr="00F55AD4">
        <w:rPr>
          <w:rFonts w:ascii="Times New Roman" w:hAnsi="Times New Roman"/>
          <w:sz w:val="26"/>
          <w:szCs w:val="26"/>
        </w:rPr>
        <w:t xml:space="preserve"> поступило из сельского </w:t>
      </w:r>
      <w:r w:rsidR="00CB5246" w:rsidRPr="00F55AD4">
        <w:rPr>
          <w:rFonts w:ascii="Times New Roman" w:hAnsi="Times New Roman"/>
          <w:sz w:val="26"/>
          <w:szCs w:val="26"/>
        </w:rPr>
        <w:t>поселения «Летка</w:t>
      </w:r>
      <w:r w:rsidR="00682AA8" w:rsidRPr="00F55AD4">
        <w:rPr>
          <w:rFonts w:ascii="Times New Roman" w:hAnsi="Times New Roman"/>
          <w:sz w:val="26"/>
          <w:szCs w:val="26"/>
        </w:rPr>
        <w:t>»;</w:t>
      </w:r>
    </w:p>
    <w:p w:rsidR="00F55AD4" w:rsidRPr="00450A23" w:rsidRDefault="00F55AD4" w:rsidP="00F55AD4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450A23">
        <w:rPr>
          <w:rFonts w:ascii="Times New Roman" w:hAnsi="Times New Roman"/>
          <w:sz w:val="26"/>
          <w:szCs w:val="26"/>
        </w:rPr>
        <w:t>- 1 обращение поступило из сельского поселения «</w:t>
      </w:r>
      <w:r>
        <w:rPr>
          <w:rFonts w:ascii="Times New Roman" w:hAnsi="Times New Roman"/>
          <w:sz w:val="26"/>
          <w:szCs w:val="26"/>
        </w:rPr>
        <w:t>Вухтым</w:t>
      </w:r>
      <w:r w:rsidRPr="00450A23">
        <w:rPr>
          <w:rFonts w:ascii="Times New Roman" w:hAnsi="Times New Roman"/>
          <w:sz w:val="26"/>
          <w:szCs w:val="26"/>
        </w:rPr>
        <w:t>»;</w:t>
      </w:r>
    </w:p>
    <w:p w:rsidR="00811F0A" w:rsidRPr="00B425C4" w:rsidRDefault="005900D3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 w:rsidRPr="00B425C4">
        <w:rPr>
          <w:rFonts w:ascii="Times New Roman" w:hAnsi="Times New Roman"/>
          <w:sz w:val="26"/>
          <w:szCs w:val="26"/>
        </w:rPr>
        <w:t xml:space="preserve">- </w:t>
      </w:r>
      <w:r w:rsidR="00F55AD4" w:rsidRPr="00B425C4">
        <w:rPr>
          <w:rFonts w:ascii="Times New Roman" w:hAnsi="Times New Roman"/>
          <w:sz w:val="26"/>
          <w:szCs w:val="26"/>
        </w:rPr>
        <w:t>1</w:t>
      </w:r>
      <w:r w:rsidR="00E0248D">
        <w:rPr>
          <w:rFonts w:ascii="Times New Roman" w:hAnsi="Times New Roman"/>
          <w:sz w:val="26"/>
          <w:szCs w:val="26"/>
        </w:rPr>
        <w:t xml:space="preserve"> обращение</w:t>
      </w:r>
      <w:r w:rsidRPr="00B425C4">
        <w:rPr>
          <w:rFonts w:ascii="Times New Roman" w:hAnsi="Times New Roman"/>
          <w:sz w:val="26"/>
          <w:szCs w:val="26"/>
        </w:rPr>
        <w:t xml:space="preserve"> поступило из субъектов Республики Коми</w:t>
      </w:r>
      <w:r w:rsidR="00B425C4">
        <w:rPr>
          <w:rFonts w:ascii="Times New Roman" w:hAnsi="Times New Roman"/>
          <w:sz w:val="26"/>
          <w:szCs w:val="26"/>
        </w:rPr>
        <w:t>.</w:t>
      </w:r>
    </w:p>
    <w:p w:rsidR="00811F0A" w:rsidRPr="00C126F4" w:rsidRDefault="00811F0A">
      <w:pPr>
        <w:spacing w:line="276" w:lineRule="auto"/>
        <w:jc w:val="both"/>
        <w:rPr>
          <w:rFonts w:ascii="Times New Roman" w:hAnsi="Times New Roman"/>
          <w:sz w:val="26"/>
          <w:szCs w:val="26"/>
          <w:highlight w:val="yellow"/>
        </w:rPr>
      </w:pPr>
    </w:p>
    <w:p w:rsidR="00811F0A" w:rsidRPr="0073730E" w:rsidRDefault="00682AA8">
      <w:pPr>
        <w:spacing w:line="276" w:lineRule="auto"/>
        <w:jc w:val="both"/>
      </w:pPr>
      <w:r w:rsidRPr="0073730E">
        <w:rPr>
          <w:rFonts w:ascii="Times New Roman" w:hAnsi="Times New Roman"/>
          <w:sz w:val="26"/>
          <w:szCs w:val="26"/>
        </w:rPr>
        <w:t xml:space="preserve"> По итогам  проведенного анализа можно сделать следующие выводы:</w:t>
      </w:r>
    </w:p>
    <w:p w:rsidR="005900D3" w:rsidRPr="000B6717" w:rsidRDefault="00682AA8" w:rsidP="005900D3">
      <w:pPr>
        <w:spacing w:line="276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73730E">
        <w:rPr>
          <w:rFonts w:ascii="Times New Roman" w:hAnsi="Times New Roman"/>
          <w:sz w:val="26"/>
          <w:szCs w:val="26"/>
        </w:rPr>
        <w:t>Количество обращений граждан</w:t>
      </w:r>
      <w:r w:rsidR="00225E3B" w:rsidRPr="0073730E">
        <w:rPr>
          <w:rFonts w:ascii="Times New Roman" w:hAnsi="Times New Roman"/>
          <w:sz w:val="26"/>
          <w:szCs w:val="26"/>
        </w:rPr>
        <w:t>,</w:t>
      </w:r>
      <w:r w:rsidRPr="0073730E">
        <w:rPr>
          <w:rFonts w:ascii="Times New Roman" w:hAnsi="Times New Roman"/>
          <w:sz w:val="26"/>
          <w:szCs w:val="26"/>
        </w:rPr>
        <w:t xml:space="preserve"> поступивших в администрацию муниципального р</w:t>
      </w:r>
      <w:r w:rsidR="005900D3" w:rsidRPr="0073730E">
        <w:rPr>
          <w:rFonts w:ascii="Times New Roman" w:hAnsi="Times New Roman"/>
          <w:sz w:val="26"/>
          <w:szCs w:val="26"/>
        </w:rPr>
        <w:t>айона «Прилузский» в январе 202</w:t>
      </w:r>
      <w:r w:rsidR="0073730E" w:rsidRPr="0073730E">
        <w:rPr>
          <w:rFonts w:ascii="Times New Roman" w:hAnsi="Times New Roman"/>
          <w:sz w:val="26"/>
          <w:szCs w:val="26"/>
        </w:rPr>
        <w:t>2</w:t>
      </w:r>
      <w:r w:rsidRPr="0073730E">
        <w:rPr>
          <w:rFonts w:ascii="Times New Roman" w:hAnsi="Times New Roman"/>
          <w:sz w:val="26"/>
          <w:szCs w:val="26"/>
        </w:rPr>
        <w:t xml:space="preserve"> года</w:t>
      </w:r>
      <w:r w:rsidR="00225E3B" w:rsidRPr="0073730E">
        <w:rPr>
          <w:rFonts w:ascii="Times New Roman" w:hAnsi="Times New Roman"/>
          <w:sz w:val="26"/>
          <w:szCs w:val="26"/>
        </w:rPr>
        <w:t>,</w:t>
      </w:r>
      <w:r w:rsidR="005900D3" w:rsidRPr="0073730E">
        <w:rPr>
          <w:rFonts w:ascii="Times New Roman" w:hAnsi="Times New Roman"/>
          <w:sz w:val="26"/>
          <w:szCs w:val="26"/>
        </w:rPr>
        <w:t xml:space="preserve"> </w:t>
      </w:r>
      <w:r w:rsidR="005900D3" w:rsidRPr="00AD11D8">
        <w:rPr>
          <w:rFonts w:ascii="Times New Roman" w:hAnsi="Times New Roman"/>
          <w:sz w:val="26"/>
          <w:szCs w:val="26"/>
        </w:rPr>
        <w:t xml:space="preserve">значительно </w:t>
      </w:r>
      <w:r w:rsidR="00AD11D8" w:rsidRPr="00AD11D8">
        <w:rPr>
          <w:rFonts w:ascii="Times New Roman" w:hAnsi="Times New Roman"/>
          <w:sz w:val="26"/>
          <w:szCs w:val="26"/>
        </w:rPr>
        <w:t>увеличилось</w:t>
      </w:r>
      <w:r w:rsidR="005900D3" w:rsidRPr="00AD11D8">
        <w:rPr>
          <w:rFonts w:ascii="Times New Roman" w:hAnsi="Times New Roman"/>
          <w:sz w:val="26"/>
          <w:szCs w:val="26"/>
        </w:rPr>
        <w:t xml:space="preserve">  по сравнению с показателем января 202</w:t>
      </w:r>
      <w:r w:rsidR="00AD11D8" w:rsidRPr="00AD11D8">
        <w:rPr>
          <w:rFonts w:ascii="Times New Roman" w:hAnsi="Times New Roman"/>
          <w:sz w:val="26"/>
          <w:szCs w:val="26"/>
        </w:rPr>
        <w:t>1</w:t>
      </w:r>
      <w:r w:rsidR="005900D3" w:rsidRPr="00AD11D8">
        <w:rPr>
          <w:rFonts w:ascii="Times New Roman" w:hAnsi="Times New Roman"/>
          <w:sz w:val="26"/>
          <w:szCs w:val="26"/>
        </w:rPr>
        <w:t xml:space="preserve"> </w:t>
      </w:r>
      <w:r w:rsidR="005900D3" w:rsidRPr="000B6717">
        <w:rPr>
          <w:rFonts w:ascii="Times New Roman" w:hAnsi="Times New Roman"/>
          <w:sz w:val="26"/>
          <w:szCs w:val="26"/>
        </w:rPr>
        <w:t xml:space="preserve">года (на </w:t>
      </w:r>
      <w:r w:rsidR="00461319">
        <w:rPr>
          <w:rFonts w:ascii="Times New Roman" w:hAnsi="Times New Roman"/>
          <w:sz w:val="26"/>
          <w:szCs w:val="26"/>
        </w:rPr>
        <w:t xml:space="preserve">31,57 </w:t>
      </w:r>
      <w:bookmarkStart w:id="0" w:name="_GoBack"/>
      <w:bookmarkEnd w:id="0"/>
      <w:r w:rsidR="005900D3" w:rsidRPr="000B6717">
        <w:rPr>
          <w:rFonts w:ascii="Times New Roman" w:hAnsi="Times New Roman"/>
          <w:sz w:val="26"/>
          <w:szCs w:val="26"/>
        </w:rPr>
        <w:t xml:space="preserve">%). </w:t>
      </w:r>
    </w:p>
    <w:p w:rsidR="00811F0A" w:rsidRDefault="00BD7BE1" w:rsidP="00BD7BE1">
      <w:pPr>
        <w:spacing w:line="276" w:lineRule="auto"/>
        <w:jc w:val="both"/>
      </w:pPr>
      <w:r w:rsidRPr="000B6717">
        <w:rPr>
          <w:rFonts w:ascii="Times New Roman" w:hAnsi="Times New Roman"/>
          <w:sz w:val="26"/>
          <w:szCs w:val="26"/>
        </w:rPr>
        <w:t xml:space="preserve">        </w:t>
      </w:r>
      <w:r w:rsidR="00682AA8" w:rsidRPr="000B6717">
        <w:rPr>
          <w:rFonts w:ascii="Times New Roman" w:hAnsi="Times New Roman"/>
          <w:sz w:val="26"/>
          <w:szCs w:val="26"/>
        </w:rPr>
        <w:t xml:space="preserve"> Самыми актуальными вопросами, с которыми обратились граждане в администрацию муниципального р</w:t>
      </w:r>
      <w:r w:rsidRPr="000B6717">
        <w:rPr>
          <w:rFonts w:ascii="Times New Roman" w:hAnsi="Times New Roman"/>
          <w:sz w:val="26"/>
          <w:szCs w:val="26"/>
        </w:rPr>
        <w:t>айона «Прилузский» в январе 202</w:t>
      </w:r>
      <w:r w:rsidR="00E0248D">
        <w:rPr>
          <w:rFonts w:ascii="Times New Roman" w:hAnsi="Times New Roman"/>
          <w:sz w:val="26"/>
          <w:szCs w:val="26"/>
        </w:rPr>
        <w:t>2</w:t>
      </w:r>
      <w:r w:rsidR="00682AA8" w:rsidRPr="000B6717">
        <w:rPr>
          <w:rFonts w:ascii="Times New Roman" w:hAnsi="Times New Roman"/>
          <w:sz w:val="26"/>
          <w:szCs w:val="26"/>
        </w:rPr>
        <w:t xml:space="preserve"> года</w:t>
      </w:r>
      <w:r w:rsidR="00225E3B" w:rsidRPr="000B6717">
        <w:rPr>
          <w:rFonts w:ascii="Times New Roman" w:hAnsi="Times New Roman"/>
          <w:sz w:val="26"/>
          <w:szCs w:val="26"/>
        </w:rPr>
        <w:t>,</w:t>
      </w:r>
      <w:r w:rsidR="00682AA8" w:rsidRPr="000B6717">
        <w:rPr>
          <w:rFonts w:ascii="Times New Roman" w:hAnsi="Times New Roman"/>
          <w:sz w:val="26"/>
          <w:szCs w:val="26"/>
        </w:rPr>
        <w:t xml:space="preserve"> оказались вопросы </w:t>
      </w:r>
      <w:r w:rsidR="000B6717" w:rsidRPr="000B6717">
        <w:rPr>
          <w:rFonts w:ascii="Times New Roman" w:hAnsi="Times New Roman"/>
          <w:sz w:val="26"/>
          <w:szCs w:val="26"/>
        </w:rPr>
        <w:t>жилищно-коммунального хозяйства, дорожного и транспортного хозяйства, вопросы жилья.</w:t>
      </w:r>
    </w:p>
    <w:p w:rsidR="00811F0A" w:rsidRDefault="00811F0A">
      <w:pPr>
        <w:spacing w:after="120" w:line="276" w:lineRule="auto"/>
        <w:jc w:val="both"/>
        <w:rPr>
          <w:sz w:val="26"/>
          <w:szCs w:val="26"/>
        </w:rPr>
      </w:pPr>
    </w:p>
    <w:p w:rsidR="00811F0A" w:rsidRDefault="00811F0A">
      <w:pPr>
        <w:spacing w:after="120" w:line="276" w:lineRule="auto"/>
        <w:jc w:val="both"/>
        <w:rPr>
          <w:sz w:val="26"/>
          <w:szCs w:val="26"/>
        </w:rPr>
      </w:pPr>
    </w:p>
    <w:p w:rsidR="00BD7BE1" w:rsidRDefault="00BD7BE1">
      <w:pPr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Глава муниципального района «Прилузский» - </w:t>
      </w:r>
    </w:p>
    <w:p w:rsidR="00811F0A" w:rsidRDefault="00BD7BE1">
      <w:pPr>
        <w:spacing w:line="276" w:lineRule="auto"/>
        <w:jc w:val="both"/>
      </w:pPr>
      <w:r>
        <w:rPr>
          <w:rFonts w:ascii="Times New Roman" w:hAnsi="Times New Roman"/>
          <w:sz w:val="26"/>
          <w:szCs w:val="26"/>
        </w:rPr>
        <w:t>р</w:t>
      </w:r>
      <w:r w:rsidR="00682AA8">
        <w:rPr>
          <w:rFonts w:ascii="Times New Roman" w:hAnsi="Times New Roman"/>
          <w:sz w:val="26"/>
          <w:szCs w:val="26"/>
        </w:rPr>
        <w:t>уководитель администрации</w:t>
      </w:r>
      <w:r w:rsidR="00E0248D">
        <w:t xml:space="preserve">                 </w:t>
      </w:r>
      <w:r w:rsidR="00682AA8">
        <w:rPr>
          <w:rFonts w:ascii="Times New Roman" w:hAnsi="Times New Roman"/>
          <w:sz w:val="26"/>
          <w:szCs w:val="26"/>
        </w:rPr>
        <w:t xml:space="preserve">                                                  Е.В. Нестерюк</w:t>
      </w:r>
    </w:p>
    <w:sectPr w:rsidR="00811F0A">
      <w:pgSz w:w="11906" w:h="16838"/>
      <w:pgMar w:top="568" w:right="850" w:bottom="28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2EA" w:rsidRDefault="000242EA">
      <w:r>
        <w:separator/>
      </w:r>
    </w:p>
  </w:endnote>
  <w:endnote w:type="continuationSeparator" w:id="0">
    <w:p w:rsidR="000242EA" w:rsidRDefault="00024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2EA" w:rsidRDefault="000242EA">
      <w:r>
        <w:rPr>
          <w:color w:val="000000"/>
        </w:rPr>
        <w:separator/>
      </w:r>
    </w:p>
  </w:footnote>
  <w:footnote w:type="continuationSeparator" w:id="0">
    <w:p w:rsidR="000242EA" w:rsidRDefault="000242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811F0A"/>
    <w:rsid w:val="000242EA"/>
    <w:rsid w:val="000433D7"/>
    <w:rsid w:val="000B6717"/>
    <w:rsid w:val="000E16B4"/>
    <w:rsid w:val="00225E3B"/>
    <w:rsid w:val="00302BA1"/>
    <w:rsid w:val="003342E9"/>
    <w:rsid w:val="00353BF7"/>
    <w:rsid w:val="003962AD"/>
    <w:rsid w:val="0044441B"/>
    <w:rsid w:val="00450A23"/>
    <w:rsid w:val="00461319"/>
    <w:rsid w:val="004C447D"/>
    <w:rsid w:val="004D763E"/>
    <w:rsid w:val="00514FDD"/>
    <w:rsid w:val="00585B85"/>
    <w:rsid w:val="005900D3"/>
    <w:rsid w:val="005E7217"/>
    <w:rsid w:val="00667831"/>
    <w:rsid w:val="00682AA8"/>
    <w:rsid w:val="00691DEC"/>
    <w:rsid w:val="007105FB"/>
    <w:rsid w:val="0073730E"/>
    <w:rsid w:val="00746E4E"/>
    <w:rsid w:val="007754CE"/>
    <w:rsid w:val="00802B21"/>
    <w:rsid w:val="00811F0A"/>
    <w:rsid w:val="008A05A0"/>
    <w:rsid w:val="008B38D7"/>
    <w:rsid w:val="008C3301"/>
    <w:rsid w:val="00902495"/>
    <w:rsid w:val="009263C4"/>
    <w:rsid w:val="00AC68DD"/>
    <w:rsid w:val="00AD11D8"/>
    <w:rsid w:val="00AE08DD"/>
    <w:rsid w:val="00AE57B8"/>
    <w:rsid w:val="00B131EB"/>
    <w:rsid w:val="00B339DA"/>
    <w:rsid w:val="00B4098E"/>
    <w:rsid w:val="00B425C4"/>
    <w:rsid w:val="00B704BC"/>
    <w:rsid w:val="00BD7BE1"/>
    <w:rsid w:val="00C126F4"/>
    <w:rsid w:val="00C877DB"/>
    <w:rsid w:val="00CB5246"/>
    <w:rsid w:val="00DB6785"/>
    <w:rsid w:val="00DD439B"/>
    <w:rsid w:val="00E0248D"/>
    <w:rsid w:val="00F55AD4"/>
    <w:rsid w:val="00F56545"/>
    <w:rsid w:val="00F84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kern w:val="3"/>
        <w:sz w:val="22"/>
        <w:szCs w:val="22"/>
        <w:lang w:val="ru-RU" w:eastAsia="ru-RU" w:bidi="ar-SA"/>
      </w:rPr>
    </w:rPrDefault>
    <w:pPrDefault>
      <w:pPr>
        <w:widowControl w:val="0"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kern w:val="3"/>
        <w:sz w:val="22"/>
        <w:szCs w:val="22"/>
        <w:lang w:val="ru-RU" w:eastAsia="ru-RU" w:bidi="ar-SA"/>
      </w:rPr>
    </w:rPrDefault>
    <w:pPrDefault>
      <w:pPr>
        <w:widowControl w:val="0"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1</Pages>
  <Words>454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Потапова Марина</cp:lastModifiedBy>
  <cp:revision>28</cp:revision>
  <cp:lastPrinted>2022-02-04T11:49:00Z</cp:lastPrinted>
  <dcterms:created xsi:type="dcterms:W3CDTF">2019-03-19T14:15:00Z</dcterms:created>
  <dcterms:modified xsi:type="dcterms:W3CDTF">2022-02-07T08:40:00Z</dcterms:modified>
</cp:coreProperties>
</file>