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F3" w:rsidRPr="000F2257" w:rsidRDefault="009062F3" w:rsidP="009062F3">
      <w:pPr>
        <w:framePr w:w="4032" w:h="1156" w:hSpace="141" w:wrap="around" w:vAnchor="text" w:hAnchor="page" w:x="1437" w:y="-699"/>
        <w:jc w:val="center"/>
        <w:rPr>
          <w:sz w:val="24"/>
          <w:szCs w:val="24"/>
        </w:rPr>
      </w:pPr>
      <w:r w:rsidRPr="000F2257">
        <w:rPr>
          <w:sz w:val="24"/>
          <w:szCs w:val="24"/>
        </w:rPr>
        <w:t xml:space="preserve">«ЛУЗДОР» </w:t>
      </w:r>
    </w:p>
    <w:p w:rsidR="009062F3" w:rsidRPr="000F2257" w:rsidRDefault="009062F3" w:rsidP="009062F3">
      <w:pPr>
        <w:framePr w:w="4032" w:h="1156" w:hSpace="141" w:wrap="around" w:vAnchor="text" w:hAnchor="page" w:x="1437" w:y="-699"/>
        <w:jc w:val="center"/>
        <w:rPr>
          <w:sz w:val="24"/>
          <w:szCs w:val="24"/>
        </w:rPr>
      </w:pPr>
      <w:proofErr w:type="gramStart"/>
      <w:r w:rsidRPr="000F2257">
        <w:rPr>
          <w:sz w:val="24"/>
          <w:szCs w:val="24"/>
        </w:rPr>
        <w:t>МУНИЦИПАЛЬНОЙ</w:t>
      </w:r>
      <w:proofErr w:type="gramEnd"/>
      <w:r w:rsidRPr="000F2257">
        <w:rPr>
          <w:sz w:val="24"/>
          <w:szCs w:val="24"/>
        </w:rPr>
        <w:t xml:space="preserve"> РАЙОНСА СОВЕТ</w:t>
      </w:r>
    </w:p>
    <w:p w:rsidR="009062F3" w:rsidRPr="000F2257" w:rsidRDefault="009062F3" w:rsidP="009062F3">
      <w:pPr>
        <w:framePr w:w="3502" w:h="1438" w:hSpace="141" w:wrap="around" w:vAnchor="text" w:hAnchor="page" w:x="7208" w:y="-843"/>
        <w:jc w:val="center"/>
        <w:rPr>
          <w:sz w:val="24"/>
          <w:szCs w:val="24"/>
        </w:rPr>
      </w:pPr>
    </w:p>
    <w:p w:rsidR="009062F3" w:rsidRPr="000F2257" w:rsidRDefault="009062F3" w:rsidP="009062F3">
      <w:pPr>
        <w:framePr w:w="3502" w:h="1438" w:hSpace="141" w:wrap="around" w:vAnchor="text" w:hAnchor="page" w:x="7208" w:y="-843"/>
        <w:jc w:val="center"/>
        <w:rPr>
          <w:sz w:val="24"/>
          <w:szCs w:val="24"/>
        </w:rPr>
      </w:pPr>
      <w:r w:rsidRPr="000F2257">
        <w:rPr>
          <w:sz w:val="24"/>
          <w:szCs w:val="24"/>
        </w:rPr>
        <w:t xml:space="preserve">СОВЕТ  </w:t>
      </w:r>
    </w:p>
    <w:p w:rsidR="009062F3" w:rsidRPr="000F2257" w:rsidRDefault="009062F3" w:rsidP="009062F3">
      <w:pPr>
        <w:pStyle w:val="2"/>
        <w:framePr w:h="1438" w:wrap="around" w:y="-843"/>
        <w:rPr>
          <w:sz w:val="24"/>
          <w:szCs w:val="24"/>
        </w:rPr>
      </w:pPr>
      <w:r w:rsidRPr="000F2257">
        <w:rPr>
          <w:sz w:val="24"/>
          <w:szCs w:val="24"/>
        </w:rPr>
        <w:t>МУНИЦИПАЛЬНОГО РАЙОНА «ПРИЛУЗСКИЙ»</w:t>
      </w:r>
    </w:p>
    <w:p w:rsidR="009062F3" w:rsidRPr="000F2257" w:rsidRDefault="009062F3" w:rsidP="009062F3">
      <w:pPr>
        <w:framePr w:h="0" w:hSpace="141" w:wrap="around" w:vAnchor="text" w:hAnchor="page" w:x="5647" w:y="-618"/>
        <w:jc w:val="center"/>
        <w:rPr>
          <w:sz w:val="24"/>
          <w:szCs w:val="24"/>
        </w:rPr>
      </w:pPr>
      <w:r w:rsidRPr="000F2257">
        <w:rPr>
          <w:sz w:val="24"/>
          <w:szCs w:val="24"/>
        </w:rPr>
        <w:object w:dxaOrig="1236" w:dyaOrig="1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50.95pt" o:ole="">
            <v:imagedata r:id="rId7" o:title=""/>
          </v:shape>
          <o:OLEObject Type="Embed" ProgID="Word.Document.8" ShapeID="_x0000_i1025" DrawAspect="Content" ObjectID="_1706345840" r:id="rId8"/>
        </w:object>
      </w:r>
    </w:p>
    <w:p w:rsidR="009062F3" w:rsidRPr="000F2257" w:rsidRDefault="009062F3" w:rsidP="007E1FDD">
      <w:pPr>
        <w:framePr w:w="2172" w:h="728" w:hSpace="141" w:wrap="around" w:vAnchor="text" w:hAnchor="page" w:x="2305" w:y="280"/>
        <w:jc w:val="center"/>
      </w:pPr>
      <w:r w:rsidRPr="000F2257">
        <w:t>Республика Коми</w:t>
      </w:r>
    </w:p>
    <w:p w:rsidR="009062F3" w:rsidRPr="000F2257" w:rsidRDefault="009062F3" w:rsidP="007E1FDD">
      <w:pPr>
        <w:framePr w:w="2172" w:h="728" w:hSpace="141" w:wrap="around" w:vAnchor="text" w:hAnchor="page" w:x="2305" w:y="280"/>
        <w:jc w:val="center"/>
      </w:pPr>
      <w:r w:rsidRPr="000F2257">
        <w:t>Прилузский район</w:t>
      </w:r>
    </w:p>
    <w:p w:rsidR="009062F3" w:rsidRPr="000F2257" w:rsidRDefault="009062F3" w:rsidP="007E1FDD">
      <w:pPr>
        <w:framePr w:w="2172" w:h="728" w:hSpace="141" w:wrap="around" w:vAnchor="text" w:hAnchor="page" w:x="2305" w:y="280"/>
        <w:jc w:val="center"/>
      </w:pPr>
      <w:r w:rsidRPr="000F2257">
        <w:t>с.Объячево</w:t>
      </w:r>
    </w:p>
    <w:p w:rsidR="009062F3" w:rsidRPr="000F2257" w:rsidRDefault="009062F3" w:rsidP="009062F3">
      <w:pPr>
        <w:rPr>
          <w:sz w:val="24"/>
          <w:szCs w:val="24"/>
        </w:rPr>
      </w:pPr>
    </w:p>
    <w:p w:rsidR="009062F3" w:rsidRPr="000F2257" w:rsidRDefault="009062F3" w:rsidP="009062F3">
      <w:pPr>
        <w:rPr>
          <w:sz w:val="24"/>
          <w:szCs w:val="24"/>
        </w:rPr>
      </w:pPr>
    </w:p>
    <w:p w:rsidR="009062F3" w:rsidRPr="001879BA" w:rsidRDefault="009062F3" w:rsidP="009062F3">
      <w:pPr>
        <w:framePr w:w="3893" w:h="718" w:hSpace="141" w:wrap="around" w:vAnchor="text" w:hAnchor="page" w:x="4289" w:y="32"/>
        <w:jc w:val="center"/>
        <w:rPr>
          <w:sz w:val="32"/>
          <w:szCs w:val="32"/>
        </w:rPr>
      </w:pPr>
      <w:r w:rsidRPr="001879BA">
        <w:rPr>
          <w:sz w:val="32"/>
          <w:szCs w:val="32"/>
        </w:rPr>
        <w:t>РЕШЕНИЕ</w:t>
      </w:r>
    </w:p>
    <w:p w:rsidR="009062F3" w:rsidRPr="001879BA" w:rsidRDefault="009062F3" w:rsidP="009062F3">
      <w:pPr>
        <w:framePr w:w="3893" w:h="718" w:hSpace="141" w:wrap="around" w:vAnchor="text" w:hAnchor="page" w:x="4289" w:y="32"/>
        <w:jc w:val="center"/>
        <w:rPr>
          <w:sz w:val="32"/>
          <w:szCs w:val="32"/>
        </w:rPr>
      </w:pPr>
      <w:r w:rsidRPr="001879BA">
        <w:rPr>
          <w:sz w:val="32"/>
          <w:szCs w:val="32"/>
        </w:rPr>
        <w:t>КЫВКОРТОД</w:t>
      </w:r>
    </w:p>
    <w:p w:rsidR="009062F3" w:rsidRPr="000F2257" w:rsidRDefault="009062F3" w:rsidP="009062F3">
      <w:pPr>
        <w:jc w:val="right"/>
        <w:rPr>
          <w:sz w:val="24"/>
          <w:szCs w:val="24"/>
        </w:rPr>
      </w:pPr>
    </w:p>
    <w:p w:rsidR="009062F3" w:rsidRPr="000F2257" w:rsidRDefault="009062F3" w:rsidP="009062F3">
      <w:pPr>
        <w:jc w:val="right"/>
        <w:rPr>
          <w:sz w:val="24"/>
          <w:szCs w:val="24"/>
        </w:rPr>
      </w:pPr>
      <w:bookmarkStart w:id="0" w:name="_GoBack"/>
      <w:bookmarkEnd w:id="0"/>
    </w:p>
    <w:p w:rsidR="009062F3" w:rsidRPr="000F2257" w:rsidRDefault="009062F3" w:rsidP="009062F3">
      <w:pPr>
        <w:jc w:val="center"/>
        <w:rPr>
          <w:sz w:val="24"/>
          <w:szCs w:val="24"/>
        </w:rPr>
      </w:pPr>
    </w:p>
    <w:p w:rsidR="009062F3" w:rsidRPr="000F2257" w:rsidRDefault="009062F3" w:rsidP="009062F3">
      <w:pPr>
        <w:pStyle w:val="a3"/>
        <w:rPr>
          <w:sz w:val="24"/>
          <w:szCs w:val="24"/>
        </w:rPr>
      </w:pPr>
    </w:p>
    <w:p w:rsidR="009062F3" w:rsidRPr="000F2257" w:rsidRDefault="009062F3" w:rsidP="009062F3">
      <w:pPr>
        <w:framePr w:w="3079" w:h="545" w:hSpace="141" w:wrap="around" w:vAnchor="text" w:hAnchor="page" w:x="8062" w:y="172"/>
        <w:jc w:val="center"/>
        <w:rPr>
          <w:sz w:val="24"/>
          <w:szCs w:val="24"/>
        </w:rPr>
      </w:pPr>
      <w:r w:rsidRPr="000F2257">
        <w:rPr>
          <w:sz w:val="24"/>
          <w:szCs w:val="24"/>
        </w:rPr>
        <w:t xml:space="preserve">№ </w:t>
      </w:r>
      <w:r w:rsidR="00416BB5">
        <w:rPr>
          <w:sz w:val="24"/>
          <w:szCs w:val="24"/>
        </w:rPr>
        <w:t>VI-</w:t>
      </w:r>
      <w:r w:rsidR="00AF05A3">
        <w:rPr>
          <w:sz w:val="24"/>
          <w:szCs w:val="24"/>
        </w:rPr>
        <w:t>13/2</w:t>
      </w:r>
    </w:p>
    <w:p w:rsidR="009062F3" w:rsidRPr="000F2257" w:rsidRDefault="0044301B" w:rsidP="009062F3">
      <w:pPr>
        <w:framePr w:w="3180" w:h="468" w:hSpace="141" w:wrap="around" w:vAnchor="text" w:hAnchor="page" w:x="1326" w:y="235"/>
        <w:jc w:val="center"/>
        <w:rPr>
          <w:sz w:val="24"/>
          <w:szCs w:val="24"/>
        </w:rPr>
      </w:pPr>
      <w:r>
        <w:rPr>
          <w:sz w:val="24"/>
          <w:szCs w:val="24"/>
        </w:rPr>
        <w:t>11</w:t>
      </w:r>
      <w:r w:rsidR="00065955">
        <w:rPr>
          <w:sz w:val="24"/>
          <w:szCs w:val="24"/>
        </w:rPr>
        <w:t xml:space="preserve"> февраля</w:t>
      </w:r>
      <w:r w:rsidR="009062F3">
        <w:rPr>
          <w:sz w:val="24"/>
          <w:szCs w:val="24"/>
        </w:rPr>
        <w:t xml:space="preserve"> 202</w:t>
      </w:r>
      <w:r w:rsidR="00065955">
        <w:rPr>
          <w:sz w:val="24"/>
          <w:szCs w:val="24"/>
        </w:rPr>
        <w:t>2</w:t>
      </w:r>
      <w:r w:rsidR="009062F3" w:rsidRPr="000F2257">
        <w:rPr>
          <w:sz w:val="24"/>
          <w:szCs w:val="24"/>
        </w:rPr>
        <w:t xml:space="preserve"> г.</w:t>
      </w:r>
    </w:p>
    <w:p w:rsidR="009062F3" w:rsidRPr="000F2257" w:rsidRDefault="009062F3" w:rsidP="009062F3">
      <w:pPr>
        <w:jc w:val="both"/>
        <w:rPr>
          <w:sz w:val="24"/>
          <w:szCs w:val="24"/>
        </w:rPr>
      </w:pPr>
      <w:r w:rsidRPr="000F2257">
        <w:rPr>
          <w:sz w:val="24"/>
          <w:szCs w:val="24"/>
        </w:rPr>
        <w:t xml:space="preserve">              </w:t>
      </w:r>
    </w:p>
    <w:p w:rsidR="009062F3" w:rsidRPr="000F2257" w:rsidRDefault="009062F3" w:rsidP="009062F3">
      <w:pPr>
        <w:jc w:val="both"/>
        <w:rPr>
          <w:sz w:val="24"/>
          <w:szCs w:val="24"/>
        </w:rPr>
      </w:pPr>
    </w:p>
    <w:p w:rsidR="009062F3" w:rsidRPr="000F2257" w:rsidRDefault="009062F3" w:rsidP="009062F3">
      <w:pPr>
        <w:jc w:val="both"/>
        <w:rPr>
          <w:sz w:val="24"/>
          <w:szCs w:val="24"/>
        </w:rPr>
      </w:pPr>
      <w:r w:rsidRPr="000F2257">
        <w:rPr>
          <w:sz w:val="24"/>
          <w:szCs w:val="24"/>
        </w:rPr>
        <w:t xml:space="preserve">                                        </w:t>
      </w:r>
    </w:p>
    <w:p w:rsidR="002736C5" w:rsidRDefault="002736C5" w:rsidP="00C87196">
      <w:pPr>
        <w:jc w:val="center"/>
        <w:rPr>
          <w:sz w:val="24"/>
          <w:szCs w:val="24"/>
        </w:rPr>
      </w:pPr>
      <w:r>
        <w:rPr>
          <w:sz w:val="24"/>
          <w:szCs w:val="24"/>
        </w:rPr>
        <w:t>О внесении изменений и дополнений в Устав</w:t>
      </w:r>
      <w:r w:rsidRPr="00E91DBD">
        <w:rPr>
          <w:sz w:val="24"/>
          <w:szCs w:val="24"/>
        </w:rPr>
        <w:t xml:space="preserve"> муниципального района «Прилузский» Республики Коми</w:t>
      </w:r>
    </w:p>
    <w:p w:rsidR="002736C5" w:rsidRPr="000F2257" w:rsidRDefault="002736C5" w:rsidP="002736C5">
      <w:pPr>
        <w:ind w:firstLine="708"/>
        <w:jc w:val="both"/>
        <w:rPr>
          <w:sz w:val="24"/>
          <w:szCs w:val="24"/>
        </w:rPr>
      </w:pPr>
    </w:p>
    <w:p w:rsidR="002736C5" w:rsidRPr="000F2257" w:rsidRDefault="002736C5" w:rsidP="002736C5">
      <w:pPr>
        <w:ind w:firstLine="708"/>
        <w:jc w:val="both"/>
        <w:rPr>
          <w:sz w:val="24"/>
          <w:szCs w:val="24"/>
        </w:rPr>
      </w:pPr>
      <w:r w:rsidRPr="000F2257">
        <w:rPr>
          <w:sz w:val="24"/>
          <w:szCs w:val="24"/>
        </w:rPr>
        <w:t xml:space="preserve">В соответствии с  </w:t>
      </w:r>
      <w:r w:rsidRPr="000F2257">
        <w:rPr>
          <w:iCs/>
          <w:sz w:val="24"/>
          <w:szCs w:val="24"/>
        </w:rPr>
        <w:t xml:space="preserve">Федеральным законом  от </w:t>
      </w:r>
      <w:r>
        <w:rPr>
          <w:iCs/>
          <w:sz w:val="24"/>
          <w:szCs w:val="24"/>
        </w:rPr>
        <w:t>0</w:t>
      </w:r>
      <w:r w:rsidRPr="000F2257">
        <w:rPr>
          <w:iCs/>
          <w:sz w:val="24"/>
          <w:szCs w:val="24"/>
        </w:rPr>
        <w:t xml:space="preserve">6 октября 2003 года № 131-ФЗ «Об общих принципах организации местного самоуправления в Российской Федерации»,  </w:t>
      </w:r>
      <w:r w:rsidRPr="000F2257">
        <w:rPr>
          <w:sz w:val="24"/>
          <w:szCs w:val="24"/>
        </w:rPr>
        <w:t>Совет муниципального района «Прилузский» РЕШИЛ:</w:t>
      </w:r>
    </w:p>
    <w:p w:rsidR="002736C5" w:rsidRPr="000F2257" w:rsidRDefault="002736C5" w:rsidP="002736C5">
      <w:pPr>
        <w:jc w:val="both"/>
        <w:rPr>
          <w:sz w:val="24"/>
          <w:szCs w:val="24"/>
        </w:rPr>
      </w:pPr>
    </w:p>
    <w:p w:rsidR="002736C5" w:rsidRPr="00AB52B8" w:rsidRDefault="002736C5" w:rsidP="00416BB5">
      <w:pPr>
        <w:numPr>
          <w:ilvl w:val="0"/>
          <w:numId w:val="3"/>
        </w:numPr>
        <w:tabs>
          <w:tab w:val="left" w:pos="993"/>
        </w:tabs>
        <w:ind w:left="0" w:firstLine="709"/>
        <w:jc w:val="both"/>
        <w:rPr>
          <w:sz w:val="24"/>
          <w:szCs w:val="24"/>
        </w:rPr>
      </w:pPr>
      <w:r w:rsidRPr="00AB52B8">
        <w:rPr>
          <w:sz w:val="24"/>
          <w:szCs w:val="24"/>
        </w:rPr>
        <w:t xml:space="preserve">Внести  изменения и дополнения в </w:t>
      </w:r>
      <w:r>
        <w:rPr>
          <w:sz w:val="24"/>
          <w:szCs w:val="24"/>
        </w:rPr>
        <w:t xml:space="preserve">Устав </w:t>
      </w:r>
      <w:r w:rsidRPr="00AB52B8">
        <w:rPr>
          <w:sz w:val="24"/>
          <w:szCs w:val="24"/>
        </w:rPr>
        <w:t>муниципального района «Прилузский» Республики Коми, согласно приложению к настоящему решению.</w:t>
      </w:r>
    </w:p>
    <w:p w:rsidR="002736C5" w:rsidRDefault="002736C5" w:rsidP="00416BB5">
      <w:pPr>
        <w:numPr>
          <w:ilvl w:val="0"/>
          <w:numId w:val="3"/>
        </w:numPr>
        <w:tabs>
          <w:tab w:val="left" w:pos="851"/>
          <w:tab w:val="left" w:pos="993"/>
          <w:tab w:val="left" w:pos="1276"/>
        </w:tabs>
        <w:ind w:left="0" w:firstLine="709"/>
        <w:jc w:val="both"/>
        <w:rPr>
          <w:iCs/>
          <w:sz w:val="24"/>
          <w:szCs w:val="24"/>
        </w:rPr>
      </w:pPr>
      <w:r w:rsidRPr="00AB52B8">
        <w:rPr>
          <w:sz w:val="24"/>
          <w:szCs w:val="24"/>
        </w:rPr>
        <w:t>Поручить главе муниципального района «Прилузский» - руководителю</w:t>
      </w:r>
      <w:r w:rsidRPr="003759AB">
        <w:rPr>
          <w:sz w:val="24"/>
          <w:szCs w:val="24"/>
        </w:rPr>
        <w:t xml:space="preserve"> администрации </w:t>
      </w:r>
      <w:r w:rsidRPr="003759AB">
        <w:rPr>
          <w:iCs/>
          <w:sz w:val="24"/>
          <w:szCs w:val="24"/>
        </w:rPr>
        <w:t xml:space="preserve">направить </w:t>
      </w:r>
      <w:r w:rsidR="00065955">
        <w:rPr>
          <w:iCs/>
          <w:sz w:val="24"/>
          <w:szCs w:val="24"/>
        </w:rPr>
        <w:t>настоящее решение</w:t>
      </w:r>
      <w:r w:rsidRPr="003759AB">
        <w:rPr>
          <w:sz w:val="24"/>
          <w:szCs w:val="24"/>
        </w:rPr>
        <w:t xml:space="preserve"> для государственной регистрации</w:t>
      </w:r>
      <w:r>
        <w:rPr>
          <w:sz w:val="24"/>
          <w:szCs w:val="24"/>
        </w:rPr>
        <w:t xml:space="preserve"> и официального опубликования</w:t>
      </w:r>
      <w:r w:rsidRPr="003759AB">
        <w:rPr>
          <w:sz w:val="24"/>
          <w:szCs w:val="24"/>
        </w:rPr>
        <w:t xml:space="preserve"> в территориальный орган уполномоченного федерального органа исполнительной власти в сфере регистрации уставов муниципальных образований</w:t>
      </w:r>
      <w:r>
        <w:t>.</w:t>
      </w:r>
    </w:p>
    <w:p w:rsidR="002736C5" w:rsidRPr="008D6178" w:rsidRDefault="002736C5" w:rsidP="002736C5">
      <w:pPr>
        <w:numPr>
          <w:ilvl w:val="0"/>
          <w:numId w:val="3"/>
        </w:numPr>
        <w:tabs>
          <w:tab w:val="left" w:pos="851"/>
          <w:tab w:val="left" w:pos="993"/>
          <w:tab w:val="left" w:pos="1276"/>
        </w:tabs>
        <w:ind w:left="0" w:firstLine="709"/>
        <w:jc w:val="both"/>
        <w:rPr>
          <w:iCs/>
          <w:sz w:val="24"/>
          <w:szCs w:val="24"/>
        </w:rPr>
      </w:pPr>
      <w:r w:rsidRPr="003759AB">
        <w:rPr>
          <w:iCs/>
          <w:sz w:val="24"/>
          <w:szCs w:val="24"/>
        </w:rPr>
        <w:t>Настоящее решение вступает в силу в порядке, установленном федеральным законодательством</w:t>
      </w:r>
      <w:r w:rsidRPr="003759AB">
        <w:rPr>
          <w:sz w:val="24"/>
          <w:szCs w:val="24"/>
        </w:rPr>
        <w:t xml:space="preserve">. </w:t>
      </w:r>
    </w:p>
    <w:p w:rsidR="002736C5" w:rsidRPr="003759AB" w:rsidRDefault="002736C5" w:rsidP="002736C5">
      <w:pPr>
        <w:tabs>
          <w:tab w:val="left" w:pos="851"/>
          <w:tab w:val="left" w:pos="993"/>
          <w:tab w:val="left" w:pos="1276"/>
        </w:tabs>
        <w:ind w:left="709"/>
        <w:jc w:val="both"/>
        <w:rPr>
          <w:iCs/>
          <w:sz w:val="24"/>
          <w:szCs w:val="24"/>
        </w:rPr>
      </w:pPr>
    </w:p>
    <w:p w:rsidR="002736C5" w:rsidRDefault="002736C5" w:rsidP="002736C5">
      <w:pPr>
        <w:jc w:val="right"/>
        <w:rPr>
          <w:sz w:val="24"/>
          <w:szCs w:val="24"/>
        </w:rPr>
      </w:pPr>
    </w:p>
    <w:p w:rsidR="002736C5" w:rsidRPr="000F2257" w:rsidRDefault="002736C5" w:rsidP="002736C5">
      <w:pPr>
        <w:jc w:val="both"/>
        <w:rPr>
          <w:sz w:val="24"/>
          <w:szCs w:val="24"/>
        </w:rPr>
      </w:pPr>
      <w:r>
        <w:rPr>
          <w:sz w:val="24"/>
          <w:szCs w:val="24"/>
        </w:rPr>
        <w:t>П</w:t>
      </w:r>
      <w:r w:rsidRPr="000F2257">
        <w:rPr>
          <w:sz w:val="24"/>
          <w:szCs w:val="24"/>
        </w:rPr>
        <w:t xml:space="preserve">редседатель Совета </w:t>
      </w:r>
    </w:p>
    <w:p w:rsidR="002736C5" w:rsidRPr="000F2257" w:rsidRDefault="002736C5" w:rsidP="002736C5">
      <w:pPr>
        <w:jc w:val="both"/>
        <w:rPr>
          <w:sz w:val="24"/>
          <w:szCs w:val="24"/>
        </w:rPr>
      </w:pPr>
      <w:r w:rsidRPr="000F2257">
        <w:rPr>
          <w:sz w:val="24"/>
          <w:szCs w:val="24"/>
        </w:rPr>
        <w:t xml:space="preserve">муниципального района «Прилузский»                                                     </w:t>
      </w:r>
      <w:r w:rsidR="00763C32">
        <w:rPr>
          <w:sz w:val="24"/>
          <w:szCs w:val="24"/>
        </w:rPr>
        <w:t xml:space="preserve">  </w:t>
      </w:r>
      <w:r>
        <w:rPr>
          <w:sz w:val="24"/>
          <w:szCs w:val="24"/>
        </w:rPr>
        <w:t>А.В. Поляков</w:t>
      </w:r>
    </w:p>
    <w:p w:rsidR="002736C5" w:rsidRDefault="002736C5" w:rsidP="002736C5">
      <w:pPr>
        <w:ind w:firstLine="709"/>
        <w:jc w:val="center"/>
        <w:rPr>
          <w:sz w:val="24"/>
          <w:szCs w:val="24"/>
        </w:rPr>
      </w:pPr>
    </w:p>
    <w:p w:rsidR="002736C5" w:rsidRDefault="002736C5" w:rsidP="002736C5">
      <w:pPr>
        <w:ind w:firstLine="709"/>
        <w:jc w:val="center"/>
        <w:rPr>
          <w:sz w:val="24"/>
          <w:szCs w:val="24"/>
        </w:rPr>
      </w:pPr>
    </w:p>
    <w:p w:rsidR="002736C5" w:rsidRPr="000F2257" w:rsidRDefault="002736C5" w:rsidP="002736C5">
      <w:pPr>
        <w:jc w:val="both"/>
        <w:rPr>
          <w:sz w:val="24"/>
          <w:szCs w:val="24"/>
        </w:rPr>
      </w:pPr>
      <w:r>
        <w:rPr>
          <w:sz w:val="24"/>
          <w:szCs w:val="24"/>
        </w:rPr>
        <w:t>Г</w:t>
      </w:r>
      <w:r w:rsidRPr="000F2257">
        <w:rPr>
          <w:sz w:val="24"/>
          <w:szCs w:val="24"/>
        </w:rPr>
        <w:t>лав</w:t>
      </w:r>
      <w:r>
        <w:rPr>
          <w:sz w:val="24"/>
          <w:szCs w:val="24"/>
        </w:rPr>
        <w:t>а</w:t>
      </w:r>
      <w:r w:rsidRPr="000F2257">
        <w:rPr>
          <w:sz w:val="24"/>
          <w:szCs w:val="24"/>
        </w:rPr>
        <w:t xml:space="preserve"> муниципального района </w:t>
      </w:r>
      <w:r>
        <w:rPr>
          <w:sz w:val="24"/>
          <w:szCs w:val="24"/>
        </w:rPr>
        <w:t xml:space="preserve">«Прилузский» </w:t>
      </w:r>
      <w:r w:rsidRPr="000F2257">
        <w:rPr>
          <w:sz w:val="24"/>
          <w:szCs w:val="24"/>
        </w:rPr>
        <w:t xml:space="preserve">- </w:t>
      </w:r>
    </w:p>
    <w:p w:rsidR="002736C5" w:rsidRDefault="002736C5" w:rsidP="002736C5">
      <w:pPr>
        <w:jc w:val="both"/>
        <w:rPr>
          <w:sz w:val="24"/>
          <w:szCs w:val="24"/>
        </w:rPr>
      </w:pPr>
      <w:r>
        <w:rPr>
          <w:sz w:val="24"/>
          <w:szCs w:val="24"/>
        </w:rPr>
        <w:t>руководитель</w:t>
      </w:r>
      <w:r w:rsidRPr="000F2257">
        <w:rPr>
          <w:sz w:val="24"/>
          <w:szCs w:val="24"/>
        </w:rPr>
        <w:t xml:space="preserve"> </w:t>
      </w:r>
      <w:r>
        <w:rPr>
          <w:sz w:val="24"/>
          <w:szCs w:val="24"/>
        </w:rPr>
        <w:t>администрации</w:t>
      </w:r>
      <w:r w:rsidRPr="000F2257">
        <w:rPr>
          <w:sz w:val="24"/>
          <w:szCs w:val="24"/>
        </w:rPr>
        <w:t xml:space="preserve">                   </w:t>
      </w:r>
      <w:r>
        <w:rPr>
          <w:sz w:val="24"/>
          <w:szCs w:val="24"/>
        </w:rPr>
        <w:t xml:space="preserve">                              </w:t>
      </w:r>
      <w:r w:rsidRPr="000F2257">
        <w:rPr>
          <w:sz w:val="24"/>
          <w:szCs w:val="24"/>
        </w:rPr>
        <w:t xml:space="preserve">         </w:t>
      </w:r>
      <w:r>
        <w:rPr>
          <w:sz w:val="24"/>
          <w:szCs w:val="24"/>
        </w:rPr>
        <w:t xml:space="preserve">  </w:t>
      </w:r>
      <w:r w:rsidRPr="000F2257">
        <w:rPr>
          <w:sz w:val="24"/>
          <w:szCs w:val="24"/>
        </w:rPr>
        <w:t xml:space="preserve"> </w:t>
      </w:r>
      <w:r>
        <w:rPr>
          <w:sz w:val="24"/>
          <w:szCs w:val="24"/>
        </w:rPr>
        <w:t xml:space="preserve"> </w:t>
      </w:r>
      <w:r w:rsidRPr="000F2257">
        <w:rPr>
          <w:sz w:val="24"/>
          <w:szCs w:val="24"/>
        </w:rPr>
        <w:t xml:space="preserve"> </w:t>
      </w:r>
      <w:r>
        <w:rPr>
          <w:sz w:val="24"/>
          <w:szCs w:val="24"/>
        </w:rPr>
        <w:t xml:space="preserve">        </w:t>
      </w:r>
      <w:r w:rsidRPr="000F2257">
        <w:rPr>
          <w:sz w:val="24"/>
          <w:szCs w:val="24"/>
        </w:rPr>
        <w:t xml:space="preserve"> </w:t>
      </w:r>
      <w:r>
        <w:rPr>
          <w:sz w:val="24"/>
          <w:szCs w:val="24"/>
        </w:rPr>
        <w:t>Е.В. Нестерюк</w:t>
      </w:r>
    </w:p>
    <w:p w:rsidR="002736C5" w:rsidRDefault="002736C5" w:rsidP="009062F3">
      <w:pPr>
        <w:jc w:val="right"/>
        <w:rPr>
          <w:sz w:val="24"/>
          <w:szCs w:val="24"/>
        </w:rPr>
      </w:pPr>
    </w:p>
    <w:p w:rsidR="009062F3" w:rsidRDefault="009062F3" w:rsidP="009062F3">
      <w:pPr>
        <w:jc w:val="right"/>
        <w:rPr>
          <w:sz w:val="24"/>
          <w:szCs w:val="24"/>
        </w:rPr>
      </w:pPr>
    </w:p>
    <w:p w:rsidR="009062F3" w:rsidRDefault="009062F3" w:rsidP="009062F3">
      <w:pPr>
        <w:jc w:val="right"/>
        <w:rPr>
          <w:sz w:val="24"/>
          <w:szCs w:val="24"/>
        </w:rPr>
      </w:pPr>
    </w:p>
    <w:p w:rsidR="00416BB5" w:rsidRDefault="00416BB5" w:rsidP="009062F3">
      <w:pPr>
        <w:jc w:val="right"/>
        <w:rPr>
          <w:sz w:val="24"/>
          <w:szCs w:val="24"/>
        </w:rPr>
      </w:pPr>
    </w:p>
    <w:p w:rsidR="00416BB5" w:rsidRDefault="00416BB5" w:rsidP="009062F3">
      <w:pPr>
        <w:jc w:val="right"/>
        <w:rPr>
          <w:sz w:val="24"/>
          <w:szCs w:val="24"/>
        </w:rPr>
      </w:pPr>
    </w:p>
    <w:p w:rsidR="00065955" w:rsidRDefault="00065955" w:rsidP="00416BB5">
      <w:pPr>
        <w:ind w:firstLine="709"/>
        <w:jc w:val="right"/>
        <w:rPr>
          <w:sz w:val="24"/>
          <w:szCs w:val="24"/>
        </w:rPr>
      </w:pPr>
    </w:p>
    <w:p w:rsidR="00065955" w:rsidRDefault="00065955" w:rsidP="00416BB5">
      <w:pPr>
        <w:ind w:firstLine="709"/>
        <w:jc w:val="right"/>
        <w:rPr>
          <w:sz w:val="24"/>
          <w:szCs w:val="24"/>
        </w:rPr>
      </w:pPr>
    </w:p>
    <w:p w:rsidR="00065955" w:rsidRDefault="00065955" w:rsidP="00416BB5">
      <w:pPr>
        <w:ind w:firstLine="709"/>
        <w:jc w:val="right"/>
        <w:rPr>
          <w:sz w:val="24"/>
          <w:szCs w:val="24"/>
        </w:rPr>
      </w:pPr>
    </w:p>
    <w:p w:rsidR="00065955" w:rsidRDefault="00065955" w:rsidP="00416BB5">
      <w:pPr>
        <w:ind w:firstLine="709"/>
        <w:jc w:val="right"/>
        <w:rPr>
          <w:sz w:val="24"/>
          <w:szCs w:val="24"/>
        </w:rPr>
      </w:pPr>
    </w:p>
    <w:p w:rsidR="00065955" w:rsidRDefault="00065955" w:rsidP="00416BB5">
      <w:pPr>
        <w:ind w:firstLine="709"/>
        <w:jc w:val="right"/>
        <w:rPr>
          <w:sz w:val="24"/>
          <w:szCs w:val="24"/>
        </w:rPr>
      </w:pPr>
    </w:p>
    <w:p w:rsidR="00065955" w:rsidRDefault="00065955" w:rsidP="00416BB5">
      <w:pPr>
        <w:ind w:firstLine="709"/>
        <w:jc w:val="right"/>
        <w:rPr>
          <w:sz w:val="24"/>
          <w:szCs w:val="24"/>
        </w:rPr>
      </w:pPr>
    </w:p>
    <w:p w:rsidR="00065955" w:rsidRDefault="00065955" w:rsidP="00416BB5">
      <w:pPr>
        <w:ind w:firstLine="709"/>
        <w:jc w:val="right"/>
        <w:rPr>
          <w:sz w:val="24"/>
          <w:szCs w:val="24"/>
        </w:rPr>
      </w:pPr>
    </w:p>
    <w:p w:rsidR="00065955" w:rsidRDefault="00065955" w:rsidP="00416BB5">
      <w:pPr>
        <w:ind w:firstLine="709"/>
        <w:jc w:val="right"/>
        <w:rPr>
          <w:sz w:val="24"/>
          <w:szCs w:val="24"/>
        </w:rPr>
      </w:pPr>
    </w:p>
    <w:p w:rsidR="00065955" w:rsidRDefault="00065955" w:rsidP="00416BB5">
      <w:pPr>
        <w:ind w:firstLine="709"/>
        <w:jc w:val="right"/>
        <w:rPr>
          <w:sz w:val="24"/>
          <w:szCs w:val="24"/>
        </w:rPr>
      </w:pPr>
    </w:p>
    <w:p w:rsidR="00065955" w:rsidRDefault="00065955" w:rsidP="00416BB5">
      <w:pPr>
        <w:ind w:firstLine="709"/>
        <w:jc w:val="right"/>
        <w:rPr>
          <w:sz w:val="24"/>
          <w:szCs w:val="24"/>
        </w:rPr>
      </w:pPr>
    </w:p>
    <w:p w:rsidR="00065955" w:rsidRDefault="00065955" w:rsidP="00416BB5">
      <w:pPr>
        <w:ind w:firstLine="709"/>
        <w:jc w:val="right"/>
        <w:rPr>
          <w:sz w:val="24"/>
          <w:szCs w:val="24"/>
        </w:rPr>
      </w:pPr>
    </w:p>
    <w:p w:rsidR="00C87196" w:rsidRDefault="00C87196" w:rsidP="00416BB5">
      <w:pPr>
        <w:ind w:firstLine="709"/>
        <w:jc w:val="right"/>
        <w:rPr>
          <w:sz w:val="24"/>
          <w:szCs w:val="24"/>
        </w:rPr>
      </w:pPr>
    </w:p>
    <w:p w:rsidR="00065955" w:rsidRDefault="00065955" w:rsidP="00416BB5">
      <w:pPr>
        <w:ind w:firstLine="709"/>
        <w:jc w:val="right"/>
        <w:rPr>
          <w:sz w:val="24"/>
          <w:szCs w:val="24"/>
        </w:rPr>
      </w:pPr>
    </w:p>
    <w:p w:rsidR="00065955" w:rsidRDefault="00065955" w:rsidP="00416BB5">
      <w:pPr>
        <w:ind w:firstLine="709"/>
        <w:jc w:val="right"/>
        <w:rPr>
          <w:sz w:val="24"/>
          <w:szCs w:val="24"/>
        </w:rPr>
      </w:pPr>
    </w:p>
    <w:p w:rsidR="00416BB5" w:rsidRDefault="00416BB5" w:rsidP="00416BB5">
      <w:pPr>
        <w:ind w:firstLine="709"/>
        <w:jc w:val="right"/>
        <w:rPr>
          <w:sz w:val="24"/>
          <w:szCs w:val="24"/>
        </w:rPr>
      </w:pPr>
      <w:r>
        <w:rPr>
          <w:sz w:val="24"/>
          <w:szCs w:val="24"/>
        </w:rPr>
        <w:lastRenderedPageBreak/>
        <w:t>Приложение</w:t>
      </w:r>
    </w:p>
    <w:p w:rsidR="00416BB5" w:rsidRDefault="00416BB5" w:rsidP="00416BB5">
      <w:pPr>
        <w:ind w:firstLine="709"/>
        <w:jc w:val="right"/>
        <w:rPr>
          <w:sz w:val="24"/>
          <w:szCs w:val="24"/>
        </w:rPr>
      </w:pPr>
      <w:r>
        <w:rPr>
          <w:sz w:val="24"/>
          <w:szCs w:val="24"/>
        </w:rPr>
        <w:t xml:space="preserve"> к решению Совета</w:t>
      </w:r>
    </w:p>
    <w:p w:rsidR="00416BB5" w:rsidRDefault="00416BB5" w:rsidP="00416BB5">
      <w:pPr>
        <w:ind w:firstLine="709"/>
        <w:jc w:val="right"/>
        <w:rPr>
          <w:sz w:val="24"/>
          <w:szCs w:val="24"/>
        </w:rPr>
      </w:pPr>
      <w:r>
        <w:rPr>
          <w:sz w:val="24"/>
          <w:szCs w:val="24"/>
        </w:rPr>
        <w:t xml:space="preserve"> </w:t>
      </w:r>
      <w:r w:rsidRPr="00E91DBD">
        <w:rPr>
          <w:sz w:val="24"/>
          <w:szCs w:val="24"/>
        </w:rPr>
        <w:t>муниципального района «Прилузский»</w:t>
      </w:r>
    </w:p>
    <w:p w:rsidR="00416BB5" w:rsidRDefault="00065955" w:rsidP="00416BB5">
      <w:pPr>
        <w:ind w:firstLine="709"/>
        <w:jc w:val="right"/>
        <w:rPr>
          <w:sz w:val="24"/>
          <w:szCs w:val="24"/>
        </w:rPr>
      </w:pPr>
      <w:r>
        <w:rPr>
          <w:sz w:val="24"/>
          <w:szCs w:val="24"/>
        </w:rPr>
        <w:t xml:space="preserve">от </w:t>
      </w:r>
      <w:r w:rsidR="0044301B">
        <w:rPr>
          <w:sz w:val="24"/>
          <w:szCs w:val="24"/>
        </w:rPr>
        <w:t>11</w:t>
      </w:r>
      <w:r>
        <w:rPr>
          <w:sz w:val="24"/>
          <w:szCs w:val="24"/>
        </w:rPr>
        <w:t>.02.</w:t>
      </w:r>
      <w:r w:rsidR="00AD2624">
        <w:rPr>
          <w:sz w:val="24"/>
          <w:szCs w:val="24"/>
        </w:rPr>
        <w:t xml:space="preserve"> </w:t>
      </w:r>
      <w:r w:rsidR="00416BB5">
        <w:rPr>
          <w:sz w:val="24"/>
          <w:szCs w:val="24"/>
        </w:rPr>
        <w:t>2021г. №</w:t>
      </w:r>
      <w:r>
        <w:rPr>
          <w:sz w:val="24"/>
          <w:szCs w:val="24"/>
        </w:rPr>
        <w:t xml:space="preserve"> VI-</w:t>
      </w:r>
      <w:r w:rsidR="00AF05A3">
        <w:rPr>
          <w:sz w:val="24"/>
          <w:szCs w:val="24"/>
        </w:rPr>
        <w:t>13/2</w:t>
      </w:r>
    </w:p>
    <w:p w:rsidR="00416BB5" w:rsidRDefault="00416BB5" w:rsidP="00416BB5">
      <w:pPr>
        <w:ind w:firstLine="708"/>
        <w:jc w:val="right"/>
        <w:rPr>
          <w:sz w:val="24"/>
          <w:szCs w:val="24"/>
        </w:rPr>
      </w:pPr>
      <w:r>
        <w:rPr>
          <w:sz w:val="24"/>
          <w:szCs w:val="24"/>
        </w:rPr>
        <w:t xml:space="preserve">«О внесении изменений и дополнений </w:t>
      </w:r>
    </w:p>
    <w:p w:rsidR="00416BB5" w:rsidRDefault="00416BB5" w:rsidP="00416BB5">
      <w:pPr>
        <w:ind w:firstLine="708"/>
        <w:jc w:val="right"/>
        <w:rPr>
          <w:sz w:val="24"/>
          <w:szCs w:val="24"/>
        </w:rPr>
      </w:pPr>
      <w:r>
        <w:rPr>
          <w:sz w:val="24"/>
          <w:szCs w:val="24"/>
        </w:rPr>
        <w:t>в Устав</w:t>
      </w:r>
      <w:r w:rsidRPr="00E91DBD">
        <w:rPr>
          <w:sz w:val="24"/>
          <w:szCs w:val="24"/>
        </w:rPr>
        <w:t xml:space="preserve"> муниципального района </w:t>
      </w:r>
    </w:p>
    <w:p w:rsidR="00416BB5" w:rsidRDefault="00416BB5" w:rsidP="00416BB5">
      <w:pPr>
        <w:jc w:val="right"/>
        <w:rPr>
          <w:sz w:val="24"/>
          <w:szCs w:val="24"/>
        </w:rPr>
      </w:pPr>
      <w:r>
        <w:rPr>
          <w:sz w:val="24"/>
          <w:szCs w:val="24"/>
        </w:rPr>
        <w:t xml:space="preserve">                                                                                    </w:t>
      </w:r>
      <w:r w:rsidRPr="00E91DBD">
        <w:rPr>
          <w:sz w:val="24"/>
          <w:szCs w:val="24"/>
        </w:rPr>
        <w:t>«Прилузский» Республики Коми</w:t>
      </w:r>
      <w:r>
        <w:rPr>
          <w:sz w:val="24"/>
          <w:szCs w:val="24"/>
        </w:rPr>
        <w:t>»</w:t>
      </w:r>
    </w:p>
    <w:p w:rsidR="00416BB5" w:rsidRDefault="00416BB5" w:rsidP="009062F3">
      <w:pPr>
        <w:jc w:val="right"/>
        <w:rPr>
          <w:sz w:val="24"/>
          <w:szCs w:val="24"/>
        </w:rPr>
      </w:pPr>
    </w:p>
    <w:p w:rsidR="009062F3" w:rsidRDefault="009062F3" w:rsidP="009062F3">
      <w:pPr>
        <w:jc w:val="right"/>
        <w:rPr>
          <w:sz w:val="24"/>
          <w:szCs w:val="24"/>
        </w:rPr>
      </w:pPr>
    </w:p>
    <w:p w:rsidR="00416BB5" w:rsidRDefault="00416BB5" w:rsidP="00AF05A3">
      <w:pPr>
        <w:ind w:firstLine="708"/>
        <w:jc w:val="center"/>
        <w:rPr>
          <w:sz w:val="24"/>
          <w:szCs w:val="24"/>
        </w:rPr>
      </w:pPr>
      <w:r>
        <w:rPr>
          <w:sz w:val="24"/>
          <w:szCs w:val="24"/>
        </w:rPr>
        <w:t>Изменения и дополнения в Устав</w:t>
      </w:r>
      <w:r w:rsidRPr="00E91DBD">
        <w:rPr>
          <w:sz w:val="24"/>
          <w:szCs w:val="24"/>
        </w:rPr>
        <w:t xml:space="preserve"> муниципального района</w:t>
      </w:r>
    </w:p>
    <w:p w:rsidR="00416BB5" w:rsidRDefault="00416BB5" w:rsidP="00AF05A3">
      <w:pPr>
        <w:jc w:val="center"/>
        <w:rPr>
          <w:sz w:val="24"/>
          <w:szCs w:val="24"/>
        </w:rPr>
      </w:pPr>
      <w:r w:rsidRPr="00E91DBD">
        <w:rPr>
          <w:sz w:val="24"/>
          <w:szCs w:val="24"/>
        </w:rPr>
        <w:t>«Прилузский» Республики Коми</w:t>
      </w:r>
    </w:p>
    <w:p w:rsidR="00416BB5" w:rsidRDefault="00416BB5" w:rsidP="00AF05A3">
      <w:pPr>
        <w:jc w:val="center"/>
        <w:rPr>
          <w:sz w:val="24"/>
          <w:szCs w:val="24"/>
        </w:rPr>
      </w:pPr>
    </w:p>
    <w:p w:rsidR="00AA653C" w:rsidRPr="007E1FDD" w:rsidRDefault="0094621F" w:rsidP="00AF05A3">
      <w:pPr>
        <w:autoSpaceDE w:val="0"/>
        <w:autoSpaceDN w:val="0"/>
        <w:adjustRightInd w:val="0"/>
        <w:ind w:firstLine="709"/>
        <w:jc w:val="both"/>
        <w:rPr>
          <w:rFonts w:eastAsiaTheme="minorHAnsi"/>
          <w:sz w:val="24"/>
          <w:szCs w:val="24"/>
          <w:lang w:eastAsia="en-US"/>
        </w:rPr>
      </w:pPr>
      <w:r w:rsidRPr="007E1FDD">
        <w:rPr>
          <w:sz w:val="24"/>
          <w:szCs w:val="24"/>
        </w:rPr>
        <w:t>1. В пункте 11 части 2 статьи 4 Устава муниципального райо</w:t>
      </w:r>
      <w:r w:rsidR="006E1A50" w:rsidRPr="007E1FDD">
        <w:rPr>
          <w:sz w:val="24"/>
          <w:szCs w:val="24"/>
        </w:rPr>
        <w:t>на «Прилузский» Республики Коми</w:t>
      </w:r>
      <w:r w:rsidRPr="007E1FDD">
        <w:rPr>
          <w:sz w:val="24"/>
          <w:szCs w:val="24"/>
        </w:rPr>
        <w:t xml:space="preserve"> (далее-Устав) слова «</w:t>
      </w:r>
      <w:r w:rsidRPr="007E1FDD">
        <w:rPr>
          <w:rFonts w:eastAsiaTheme="minorHAnsi"/>
          <w:sz w:val="24"/>
          <w:szCs w:val="24"/>
          <w:lang w:eastAsia="en-US"/>
        </w:rPr>
        <w:t xml:space="preserve">д. </w:t>
      </w:r>
      <w:proofErr w:type="spellStart"/>
      <w:r w:rsidRPr="007E1FDD">
        <w:rPr>
          <w:rFonts w:eastAsiaTheme="minorHAnsi"/>
          <w:sz w:val="24"/>
          <w:szCs w:val="24"/>
          <w:lang w:eastAsia="en-US"/>
        </w:rPr>
        <w:t>Плесо</w:t>
      </w:r>
      <w:proofErr w:type="spellEnd"/>
      <w:proofErr w:type="gramStart"/>
      <w:r w:rsidRPr="007E1FDD">
        <w:rPr>
          <w:rFonts w:eastAsiaTheme="minorHAnsi"/>
          <w:sz w:val="24"/>
          <w:szCs w:val="24"/>
          <w:lang w:eastAsia="en-US"/>
        </w:rPr>
        <w:t>,»</w:t>
      </w:r>
      <w:proofErr w:type="gramEnd"/>
      <w:r w:rsidRPr="007E1FDD">
        <w:rPr>
          <w:rFonts w:eastAsiaTheme="minorHAnsi"/>
          <w:sz w:val="24"/>
          <w:szCs w:val="24"/>
          <w:lang w:eastAsia="en-US"/>
        </w:rPr>
        <w:t xml:space="preserve"> исключить.</w:t>
      </w:r>
    </w:p>
    <w:p w:rsidR="00AA653C" w:rsidRPr="007E1FDD" w:rsidRDefault="00AA653C" w:rsidP="00AF05A3">
      <w:pPr>
        <w:autoSpaceDE w:val="0"/>
        <w:autoSpaceDN w:val="0"/>
        <w:adjustRightInd w:val="0"/>
        <w:ind w:firstLine="709"/>
        <w:jc w:val="both"/>
        <w:rPr>
          <w:rFonts w:eastAsiaTheme="minorHAnsi"/>
          <w:sz w:val="24"/>
          <w:szCs w:val="24"/>
          <w:lang w:eastAsia="en-US"/>
        </w:rPr>
      </w:pPr>
      <w:r w:rsidRPr="007E1FDD">
        <w:rPr>
          <w:sz w:val="24"/>
          <w:szCs w:val="24"/>
        </w:rPr>
        <w:t xml:space="preserve">2. </w:t>
      </w:r>
      <w:r w:rsidR="009B4D24" w:rsidRPr="007E1FDD">
        <w:rPr>
          <w:sz w:val="24"/>
          <w:szCs w:val="24"/>
        </w:rPr>
        <w:t>П</w:t>
      </w:r>
      <w:r w:rsidRPr="007E1FDD">
        <w:rPr>
          <w:sz w:val="24"/>
          <w:szCs w:val="24"/>
        </w:rPr>
        <w:t xml:space="preserve">ункт 4 части 1 статьи 8 Устава </w:t>
      </w:r>
      <w:r w:rsidR="007F2073" w:rsidRPr="007E1FDD">
        <w:rPr>
          <w:sz w:val="24"/>
          <w:szCs w:val="24"/>
        </w:rPr>
        <w:t>после слов</w:t>
      </w:r>
      <w:r w:rsidR="009B4D24" w:rsidRPr="007E1FDD">
        <w:rPr>
          <w:sz w:val="24"/>
          <w:szCs w:val="24"/>
        </w:rPr>
        <w:t xml:space="preserve">а «руководителя» дополнить словом </w:t>
      </w:r>
      <w:r w:rsidRPr="007E1FDD">
        <w:rPr>
          <w:sz w:val="24"/>
          <w:szCs w:val="24"/>
        </w:rPr>
        <w:t>«</w:t>
      </w:r>
      <w:r w:rsidR="009B4D24" w:rsidRPr="007E1FDD">
        <w:rPr>
          <w:rFonts w:eastAsiaTheme="minorHAnsi"/>
          <w:sz w:val="24"/>
          <w:szCs w:val="24"/>
          <w:lang w:eastAsia="en-US"/>
        </w:rPr>
        <w:t>администрации</w:t>
      </w:r>
      <w:r w:rsidRPr="007E1FDD">
        <w:rPr>
          <w:rFonts w:eastAsiaTheme="minorHAnsi"/>
          <w:sz w:val="24"/>
          <w:szCs w:val="24"/>
          <w:lang w:eastAsia="en-US"/>
        </w:rPr>
        <w:t>».</w:t>
      </w:r>
    </w:p>
    <w:p w:rsidR="00BF31BB" w:rsidRPr="007E1FDD" w:rsidRDefault="009B4D24"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 xml:space="preserve">3. </w:t>
      </w:r>
      <w:r w:rsidR="00BF31BB" w:rsidRPr="007E1FDD">
        <w:rPr>
          <w:rFonts w:eastAsiaTheme="minorHAnsi"/>
          <w:sz w:val="24"/>
          <w:szCs w:val="24"/>
          <w:lang w:eastAsia="en-US"/>
        </w:rPr>
        <w:t>Пункт 5 части 1 статьи 9 Устава изложить в следующей редакции:</w:t>
      </w:r>
    </w:p>
    <w:p w:rsidR="00BF31BB" w:rsidRPr="007E1FDD" w:rsidRDefault="00BF31BB" w:rsidP="00AF05A3">
      <w:pPr>
        <w:autoSpaceDE w:val="0"/>
        <w:autoSpaceDN w:val="0"/>
        <w:adjustRightInd w:val="0"/>
        <w:ind w:firstLine="709"/>
        <w:jc w:val="both"/>
        <w:rPr>
          <w:rFonts w:eastAsiaTheme="minorHAnsi"/>
          <w:sz w:val="24"/>
          <w:szCs w:val="24"/>
          <w:lang w:eastAsia="en-US"/>
        </w:rPr>
      </w:pPr>
      <w:proofErr w:type="gramStart"/>
      <w:r w:rsidRPr="007E1FDD">
        <w:rPr>
          <w:rFonts w:eastAsiaTheme="minorHAnsi"/>
          <w:sz w:val="24"/>
          <w:szCs w:val="24"/>
          <w:lang w:eastAsia="en-US"/>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7E1FDD">
        <w:rPr>
          <w:rFonts w:eastAsiaTheme="minorHAnsi"/>
          <w:sz w:val="24"/>
          <w:szCs w:val="24"/>
          <w:lang w:eastAsia="en-US"/>
        </w:rPr>
        <w:t xml:space="preserve"> осуществления дорожной деятельности в соответствии с </w:t>
      </w:r>
      <w:hyperlink r:id="rId9" w:history="1">
        <w:r w:rsidRPr="007E1FDD">
          <w:rPr>
            <w:rFonts w:eastAsiaTheme="minorHAnsi"/>
            <w:color w:val="0000FF"/>
            <w:sz w:val="24"/>
            <w:szCs w:val="24"/>
            <w:lang w:eastAsia="en-US"/>
          </w:rPr>
          <w:t>законодательством</w:t>
        </w:r>
      </w:hyperlink>
      <w:r w:rsidRPr="007E1FDD">
        <w:rPr>
          <w:rFonts w:eastAsiaTheme="minorHAnsi"/>
          <w:sz w:val="24"/>
          <w:szCs w:val="24"/>
          <w:lang w:eastAsia="en-US"/>
        </w:rPr>
        <w:t xml:space="preserve"> Российской Федерации</w:t>
      </w:r>
      <w:proofErr w:type="gramStart"/>
      <w:r w:rsidRPr="007E1FDD">
        <w:rPr>
          <w:rFonts w:eastAsiaTheme="minorHAnsi"/>
          <w:sz w:val="24"/>
          <w:szCs w:val="24"/>
          <w:lang w:eastAsia="en-US"/>
        </w:rPr>
        <w:t>;»</w:t>
      </w:r>
      <w:proofErr w:type="gramEnd"/>
      <w:r w:rsidRPr="007E1FDD">
        <w:rPr>
          <w:rFonts w:eastAsiaTheme="minorHAnsi"/>
          <w:sz w:val="24"/>
          <w:szCs w:val="24"/>
          <w:lang w:eastAsia="en-US"/>
        </w:rPr>
        <w:t>.</w:t>
      </w:r>
    </w:p>
    <w:p w:rsidR="00BF31BB" w:rsidRPr="007E1FDD" w:rsidRDefault="00A03CA4"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4</w:t>
      </w:r>
      <w:r w:rsidR="00BF31BB" w:rsidRPr="007E1FDD">
        <w:rPr>
          <w:rFonts w:eastAsiaTheme="minorHAnsi"/>
          <w:sz w:val="24"/>
          <w:szCs w:val="24"/>
          <w:lang w:eastAsia="en-US"/>
        </w:rPr>
        <w:t>. Часть 1 статьи 9 Устава дополнить пунктом 9.1 следующего содержания:</w:t>
      </w:r>
    </w:p>
    <w:p w:rsidR="00BF31BB" w:rsidRPr="007E1FDD" w:rsidRDefault="00BF31BB"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«9.1) обеспечение первичных мер пожарной безопасности в границах муниципальн</w:t>
      </w:r>
      <w:r w:rsidR="006E1A50" w:rsidRPr="007E1FDD">
        <w:rPr>
          <w:rFonts w:eastAsiaTheme="minorHAnsi"/>
          <w:sz w:val="24"/>
          <w:szCs w:val="24"/>
          <w:lang w:eastAsia="en-US"/>
        </w:rPr>
        <w:t>ого</w:t>
      </w:r>
      <w:r w:rsidRPr="007E1FDD">
        <w:rPr>
          <w:rFonts w:eastAsiaTheme="minorHAnsi"/>
          <w:sz w:val="24"/>
          <w:szCs w:val="24"/>
          <w:lang w:eastAsia="en-US"/>
        </w:rPr>
        <w:t xml:space="preserve"> район</w:t>
      </w:r>
      <w:r w:rsidR="006E1A50" w:rsidRPr="007E1FDD">
        <w:rPr>
          <w:rFonts w:eastAsiaTheme="minorHAnsi"/>
          <w:sz w:val="24"/>
          <w:szCs w:val="24"/>
          <w:lang w:eastAsia="en-US"/>
        </w:rPr>
        <w:t>а</w:t>
      </w:r>
      <w:r w:rsidRPr="007E1FDD">
        <w:rPr>
          <w:rFonts w:eastAsiaTheme="minorHAnsi"/>
          <w:sz w:val="24"/>
          <w:szCs w:val="24"/>
          <w:lang w:eastAsia="en-US"/>
        </w:rPr>
        <w:t xml:space="preserve"> за границами сельских населенных пунктов;».</w:t>
      </w:r>
    </w:p>
    <w:p w:rsidR="00BF31BB" w:rsidRPr="007E1FDD" w:rsidRDefault="00A03CA4"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5</w:t>
      </w:r>
      <w:r w:rsidR="00BF31BB" w:rsidRPr="007E1FDD">
        <w:rPr>
          <w:rFonts w:eastAsiaTheme="minorHAnsi"/>
          <w:sz w:val="24"/>
          <w:szCs w:val="24"/>
          <w:lang w:eastAsia="en-US"/>
        </w:rPr>
        <w:t>. Пункт 26 части 1 статьи 9 Устава изложить в следующей редакции:</w:t>
      </w:r>
    </w:p>
    <w:p w:rsidR="00CE3559" w:rsidRDefault="00BF31BB"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7E1FDD">
        <w:rPr>
          <w:rFonts w:eastAsiaTheme="minorHAnsi"/>
          <w:sz w:val="24"/>
          <w:szCs w:val="24"/>
          <w:lang w:eastAsia="en-US"/>
        </w:rPr>
        <w:t>;»</w:t>
      </w:r>
      <w:proofErr w:type="gramEnd"/>
      <w:r w:rsidRPr="007E1FDD">
        <w:rPr>
          <w:rFonts w:eastAsiaTheme="minorHAnsi"/>
          <w:sz w:val="24"/>
          <w:szCs w:val="24"/>
          <w:lang w:eastAsia="en-US"/>
        </w:rPr>
        <w:t>.</w:t>
      </w:r>
    </w:p>
    <w:p w:rsidR="00CE3559" w:rsidRDefault="00A03CA4"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6</w:t>
      </w:r>
      <w:r w:rsidR="00BF31BB" w:rsidRPr="007E1FDD">
        <w:rPr>
          <w:rFonts w:eastAsiaTheme="minorHAnsi"/>
          <w:sz w:val="24"/>
          <w:szCs w:val="24"/>
          <w:lang w:eastAsia="en-US"/>
        </w:rPr>
        <w:t xml:space="preserve">. </w:t>
      </w:r>
      <w:r w:rsidR="00CE3559" w:rsidRPr="00CE3559">
        <w:rPr>
          <w:rFonts w:eastAsiaTheme="minorHAnsi"/>
          <w:color w:val="000000" w:themeColor="text1"/>
          <w:sz w:val="24"/>
          <w:szCs w:val="24"/>
          <w:lang w:eastAsia="en-US"/>
        </w:rPr>
        <w:t xml:space="preserve">В пункте 34 части 1 статьи 9 Устава </w:t>
      </w:r>
      <w:r w:rsidR="00CE3559">
        <w:rPr>
          <w:rFonts w:eastAsiaTheme="minorHAnsi"/>
          <w:sz w:val="24"/>
          <w:szCs w:val="24"/>
          <w:lang w:eastAsia="en-US"/>
        </w:rPr>
        <w:t>слова «, проведение открытого аукциона на право заключить договор о создании искусственного земельного участка» исключить;</w:t>
      </w:r>
    </w:p>
    <w:p w:rsidR="00BF31BB" w:rsidRPr="007E1FDD" w:rsidRDefault="00CE3559"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7. </w:t>
      </w:r>
      <w:r w:rsidR="00BF31BB" w:rsidRPr="007E1FDD">
        <w:rPr>
          <w:rFonts w:eastAsiaTheme="minorHAnsi"/>
          <w:sz w:val="24"/>
          <w:szCs w:val="24"/>
          <w:lang w:eastAsia="en-US"/>
        </w:rPr>
        <w:t>Пункты 2-3 части 2 статьи 9 Устава изложить в следующей редакции:</w:t>
      </w:r>
    </w:p>
    <w:p w:rsidR="00BF31BB" w:rsidRPr="007E1FDD" w:rsidRDefault="00BF31BB"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 xml:space="preserve">«2) осуществление муниципального </w:t>
      </w:r>
      <w:proofErr w:type="gramStart"/>
      <w:r w:rsidRPr="007E1FDD">
        <w:rPr>
          <w:rFonts w:eastAsiaTheme="minorHAnsi"/>
          <w:sz w:val="24"/>
          <w:szCs w:val="24"/>
          <w:lang w:eastAsia="en-US"/>
        </w:rPr>
        <w:t>контроля за</w:t>
      </w:r>
      <w:proofErr w:type="gramEnd"/>
      <w:r w:rsidRPr="007E1FDD">
        <w:rPr>
          <w:rFonts w:eastAsiaTheme="minorHAnsi"/>
          <w:sz w:val="24"/>
          <w:szCs w:val="24"/>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F31BB" w:rsidRPr="007E1FDD" w:rsidRDefault="00BF31BB" w:rsidP="00AF05A3">
      <w:pPr>
        <w:autoSpaceDE w:val="0"/>
        <w:autoSpaceDN w:val="0"/>
        <w:adjustRightInd w:val="0"/>
        <w:ind w:firstLine="709"/>
        <w:jc w:val="both"/>
        <w:rPr>
          <w:rFonts w:eastAsiaTheme="minorHAnsi"/>
          <w:sz w:val="24"/>
          <w:szCs w:val="24"/>
          <w:lang w:eastAsia="en-US"/>
        </w:rPr>
      </w:pPr>
      <w:proofErr w:type="gramStart"/>
      <w:r w:rsidRPr="007E1FDD">
        <w:rPr>
          <w:rFonts w:eastAsiaTheme="minorHAnsi"/>
          <w:sz w:val="24"/>
          <w:szCs w:val="24"/>
          <w:lang w:eastAsia="en-US"/>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E1FDD">
        <w:rPr>
          <w:rFonts w:eastAsiaTheme="minorHAnsi"/>
          <w:sz w:val="24"/>
          <w:szCs w:val="24"/>
          <w:lang w:eastAsia="en-US"/>
        </w:rPr>
        <w:t xml:space="preserve"> дорог и осуществления дорожной деятельности в соответствии с </w:t>
      </w:r>
      <w:hyperlink r:id="rId10" w:history="1">
        <w:r w:rsidRPr="007E1FDD">
          <w:rPr>
            <w:rFonts w:eastAsiaTheme="minorHAnsi"/>
            <w:color w:val="0000FF"/>
            <w:sz w:val="24"/>
            <w:szCs w:val="24"/>
            <w:lang w:eastAsia="en-US"/>
          </w:rPr>
          <w:t>законодательством</w:t>
        </w:r>
      </w:hyperlink>
      <w:r w:rsidRPr="007E1FDD">
        <w:rPr>
          <w:rFonts w:eastAsiaTheme="minorHAnsi"/>
          <w:sz w:val="24"/>
          <w:szCs w:val="24"/>
          <w:lang w:eastAsia="en-US"/>
        </w:rPr>
        <w:t xml:space="preserve"> Российской Федерации</w:t>
      </w:r>
      <w:proofErr w:type="gramStart"/>
      <w:r w:rsidRPr="007E1FDD">
        <w:rPr>
          <w:rFonts w:eastAsiaTheme="minorHAnsi"/>
          <w:sz w:val="24"/>
          <w:szCs w:val="24"/>
          <w:lang w:eastAsia="en-US"/>
        </w:rPr>
        <w:t>;»</w:t>
      </w:r>
      <w:proofErr w:type="gramEnd"/>
      <w:r w:rsidRPr="007E1FDD">
        <w:rPr>
          <w:rFonts w:eastAsiaTheme="minorHAnsi"/>
          <w:sz w:val="24"/>
          <w:szCs w:val="24"/>
          <w:lang w:eastAsia="en-US"/>
        </w:rPr>
        <w:t>.</w:t>
      </w:r>
    </w:p>
    <w:p w:rsidR="00BF31BB" w:rsidRPr="007E1FDD" w:rsidRDefault="00CE3559"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w:t>
      </w:r>
      <w:r w:rsidR="00BF31BB" w:rsidRPr="007E1FDD">
        <w:rPr>
          <w:rFonts w:eastAsiaTheme="minorHAnsi"/>
          <w:sz w:val="24"/>
          <w:szCs w:val="24"/>
          <w:lang w:eastAsia="en-US"/>
        </w:rPr>
        <w:t>. Часть 2 статьи 9 Устава дополнить пунктами 15.1 и 15.2 следующего содержания:</w:t>
      </w:r>
    </w:p>
    <w:p w:rsidR="00BF31BB" w:rsidRPr="007E1FDD" w:rsidRDefault="00BF31BB"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 xml:space="preserve">«15.1)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7E1FDD">
        <w:rPr>
          <w:rFonts w:eastAsiaTheme="minorHAnsi"/>
          <w:sz w:val="24"/>
          <w:szCs w:val="24"/>
          <w:lang w:eastAsia="en-US"/>
        </w:rPr>
        <w:lastRenderedPageBreak/>
        <w:t>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F31BB" w:rsidRPr="007E1FDD" w:rsidRDefault="00BF31BB"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15.2) осуществление мероприятий по лесоустройству в отношении лесов, расположенных на землях населенных пунктов поселения</w:t>
      </w:r>
      <w:proofErr w:type="gramStart"/>
      <w:r w:rsidRPr="007E1FDD">
        <w:rPr>
          <w:rFonts w:eastAsiaTheme="minorHAnsi"/>
          <w:sz w:val="24"/>
          <w:szCs w:val="24"/>
          <w:lang w:eastAsia="en-US"/>
        </w:rPr>
        <w:t>;»</w:t>
      </w:r>
      <w:proofErr w:type="gramEnd"/>
      <w:r w:rsidRPr="007E1FDD">
        <w:rPr>
          <w:rFonts w:eastAsiaTheme="minorHAnsi"/>
          <w:sz w:val="24"/>
          <w:szCs w:val="24"/>
          <w:lang w:eastAsia="en-US"/>
        </w:rPr>
        <w:t>.</w:t>
      </w:r>
    </w:p>
    <w:p w:rsidR="00BF31BB" w:rsidRPr="007E1FDD" w:rsidRDefault="00CE3559"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w:t>
      </w:r>
      <w:r w:rsidR="00BF31BB" w:rsidRPr="007E1FDD">
        <w:rPr>
          <w:rFonts w:eastAsiaTheme="minorHAnsi"/>
          <w:sz w:val="24"/>
          <w:szCs w:val="24"/>
          <w:lang w:eastAsia="en-US"/>
        </w:rPr>
        <w:t>. Пункт 20 части 2 статьи 9 Устава изложить в следующей редакции:</w:t>
      </w:r>
    </w:p>
    <w:p w:rsidR="00BF31BB" w:rsidRPr="007E1FDD" w:rsidRDefault="00BF31BB"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«20)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F6AB5" w:rsidRDefault="00CE3559"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w:t>
      </w:r>
      <w:r w:rsidR="00A03CA4" w:rsidRPr="007E1FDD">
        <w:rPr>
          <w:rFonts w:eastAsiaTheme="minorHAnsi"/>
          <w:sz w:val="24"/>
          <w:szCs w:val="24"/>
          <w:lang w:eastAsia="en-US"/>
        </w:rPr>
        <w:t>.</w:t>
      </w:r>
      <w:r w:rsidRPr="00CE3559">
        <w:rPr>
          <w:rFonts w:eastAsiaTheme="minorHAnsi"/>
          <w:color w:val="000000" w:themeColor="text1"/>
          <w:sz w:val="24"/>
          <w:szCs w:val="24"/>
          <w:lang w:eastAsia="en-US"/>
        </w:rPr>
        <w:t xml:space="preserve"> В пункте </w:t>
      </w:r>
      <w:r>
        <w:rPr>
          <w:rFonts w:eastAsiaTheme="minorHAnsi"/>
          <w:color w:val="000000" w:themeColor="text1"/>
          <w:sz w:val="24"/>
          <w:szCs w:val="24"/>
          <w:lang w:eastAsia="en-US"/>
        </w:rPr>
        <w:t>25</w:t>
      </w:r>
      <w:r w:rsidRPr="00CE3559">
        <w:rPr>
          <w:rFonts w:eastAsiaTheme="minorHAnsi"/>
          <w:color w:val="000000" w:themeColor="text1"/>
          <w:sz w:val="24"/>
          <w:szCs w:val="24"/>
          <w:lang w:eastAsia="en-US"/>
        </w:rPr>
        <w:t xml:space="preserve"> части </w:t>
      </w:r>
      <w:r>
        <w:rPr>
          <w:rFonts w:eastAsiaTheme="minorHAnsi"/>
          <w:color w:val="000000" w:themeColor="text1"/>
          <w:sz w:val="24"/>
          <w:szCs w:val="24"/>
          <w:lang w:eastAsia="en-US"/>
        </w:rPr>
        <w:t>2</w:t>
      </w:r>
      <w:r w:rsidRPr="00CE3559">
        <w:rPr>
          <w:rFonts w:eastAsiaTheme="minorHAnsi"/>
          <w:color w:val="000000" w:themeColor="text1"/>
          <w:sz w:val="24"/>
          <w:szCs w:val="24"/>
          <w:lang w:eastAsia="en-US"/>
        </w:rPr>
        <w:t xml:space="preserve"> статьи 9 Устава </w:t>
      </w:r>
      <w:r>
        <w:rPr>
          <w:rFonts w:eastAsiaTheme="minorHAnsi"/>
          <w:sz w:val="24"/>
          <w:szCs w:val="24"/>
          <w:lang w:eastAsia="en-US"/>
        </w:rPr>
        <w:t>слова «, проведение открытого аукциона на право заключить договор о создании искусственного земельного участка» исключить;</w:t>
      </w:r>
    </w:p>
    <w:p w:rsidR="008F6AB5" w:rsidRDefault="008F6AB5"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11. В пункте 15</w:t>
      </w:r>
      <w:r w:rsidRPr="008F6AB5">
        <w:rPr>
          <w:rFonts w:eastAsiaTheme="minorHAnsi"/>
          <w:color w:val="000000" w:themeColor="text1"/>
          <w:sz w:val="24"/>
          <w:szCs w:val="24"/>
          <w:lang w:eastAsia="en-US"/>
        </w:rPr>
        <w:t xml:space="preserve"> </w:t>
      </w:r>
      <w:r>
        <w:rPr>
          <w:rFonts w:eastAsiaTheme="minorHAnsi"/>
          <w:color w:val="000000" w:themeColor="text1"/>
          <w:sz w:val="24"/>
          <w:szCs w:val="24"/>
          <w:lang w:eastAsia="en-US"/>
        </w:rPr>
        <w:t>ч</w:t>
      </w:r>
      <w:r w:rsidRPr="008F6AB5">
        <w:rPr>
          <w:rFonts w:eastAsiaTheme="minorHAnsi"/>
          <w:color w:val="000000" w:themeColor="text1"/>
          <w:sz w:val="24"/>
          <w:szCs w:val="24"/>
          <w:lang w:eastAsia="en-US"/>
        </w:rPr>
        <w:t>аст</w:t>
      </w:r>
      <w:r>
        <w:rPr>
          <w:rFonts w:eastAsiaTheme="minorHAnsi"/>
          <w:color w:val="000000" w:themeColor="text1"/>
          <w:sz w:val="24"/>
          <w:szCs w:val="24"/>
          <w:lang w:eastAsia="en-US"/>
        </w:rPr>
        <w:t>и</w:t>
      </w:r>
      <w:r w:rsidRPr="008F6AB5">
        <w:rPr>
          <w:rFonts w:eastAsiaTheme="minorHAnsi"/>
          <w:color w:val="000000" w:themeColor="text1"/>
          <w:sz w:val="24"/>
          <w:szCs w:val="24"/>
          <w:lang w:eastAsia="en-US"/>
        </w:rPr>
        <w:t xml:space="preserve"> 1 статьи 10 Устава</w:t>
      </w:r>
      <w:r>
        <w:rPr>
          <w:rFonts w:eastAsiaTheme="minorHAnsi"/>
          <w:color w:val="000000" w:themeColor="text1"/>
          <w:sz w:val="24"/>
          <w:szCs w:val="24"/>
          <w:lang w:eastAsia="en-US"/>
        </w:rPr>
        <w:t xml:space="preserve"> слова «</w:t>
      </w:r>
      <w:r>
        <w:rPr>
          <w:rFonts w:eastAsiaTheme="minorHAnsi"/>
          <w:sz w:val="24"/>
          <w:szCs w:val="24"/>
          <w:lang w:eastAsia="en-US"/>
        </w:rPr>
        <w:t>токсического опьянения</w:t>
      </w:r>
      <w:proofErr w:type="gramStart"/>
      <w:r>
        <w:rPr>
          <w:rFonts w:eastAsiaTheme="minorHAnsi"/>
          <w:sz w:val="24"/>
          <w:szCs w:val="24"/>
          <w:lang w:eastAsia="en-US"/>
        </w:rPr>
        <w:t xml:space="preserve">.» </w:t>
      </w:r>
      <w:proofErr w:type="gramEnd"/>
      <w:r>
        <w:rPr>
          <w:rFonts w:eastAsiaTheme="minorHAnsi"/>
          <w:sz w:val="24"/>
          <w:szCs w:val="24"/>
          <w:lang w:eastAsia="en-US"/>
        </w:rPr>
        <w:t>заменить словами «токсического опьянения;».</w:t>
      </w:r>
    </w:p>
    <w:p w:rsidR="008F6AB5" w:rsidRDefault="008F6AB5"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12. </w:t>
      </w:r>
      <w:r w:rsidRPr="008F6AB5">
        <w:rPr>
          <w:rFonts w:eastAsiaTheme="minorHAnsi"/>
          <w:color w:val="000000" w:themeColor="text1"/>
          <w:sz w:val="24"/>
          <w:szCs w:val="24"/>
          <w:lang w:eastAsia="en-US"/>
        </w:rPr>
        <w:t xml:space="preserve">Часть 1 статьи 10 Устава </w:t>
      </w:r>
      <w:r>
        <w:rPr>
          <w:rFonts w:eastAsiaTheme="minorHAnsi"/>
          <w:sz w:val="24"/>
          <w:szCs w:val="24"/>
          <w:lang w:eastAsia="en-US"/>
        </w:rPr>
        <w:t>дополнить пунктом 16 следующего содержания:</w:t>
      </w:r>
    </w:p>
    <w:p w:rsidR="008F6AB5" w:rsidRDefault="008F6AB5"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«16) создание муниципальной пожарной охраны</w:t>
      </w:r>
      <w:proofErr w:type="gramStart"/>
      <w:r>
        <w:rPr>
          <w:rFonts w:eastAsiaTheme="minorHAnsi"/>
          <w:sz w:val="24"/>
          <w:szCs w:val="24"/>
          <w:lang w:eastAsia="en-US"/>
        </w:rPr>
        <w:t>.».</w:t>
      </w:r>
      <w:proofErr w:type="gramEnd"/>
    </w:p>
    <w:p w:rsidR="00A03CA4" w:rsidRPr="007E1FDD" w:rsidRDefault="00CE3559"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w:t>
      </w:r>
      <w:r w:rsidR="00C87196">
        <w:rPr>
          <w:rFonts w:eastAsiaTheme="minorHAnsi"/>
          <w:sz w:val="24"/>
          <w:szCs w:val="24"/>
          <w:lang w:eastAsia="en-US"/>
        </w:rPr>
        <w:t>3</w:t>
      </w:r>
      <w:r>
        <w:rPr>
          <w:rFonts w:eastAsiaTheme="minorHAnsi"/>
          <w:sz w:val="24"/>
          <w:szCs w:val="24"/>
          <w:lang w:eastAsia="en-US"/>
        </w:rPr>
        <w:t xml:space="preserve">. </w:t>
      </w:r>
      <w:r w:rsidR="00A03CA4" w:rsidRPr="007E1FDD">
        <w:rPr>
          <w:rFonts w:eastAsiaTheme="minorHAnsi"/>
          <w:sz w:val="24"/>
          <w:szCs w:val="24"/>
          <w:lang w:eastAsia="en-US"/>
        </w:rPr>
        <w:t xml:space="preserve"> Части 4-5 статьи 19 Устава изложить в следующей редакции:</w:t>
      </w:r>
    </w:p>
    <w:p w:rsidR="00170F04" w:rsidRPr="007E1FDD" w:rsidRDefault="00A03CA4"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 xml:space="preserve">«4. </w:t>
      </w:r>
      <w:proofErr w:type="gramStart"/>
      <w:r w:rsidRPr="007E1FDD">
        <w:rPr>
          <w:rFonts w:eastAsiaTheme="minorHAnsi"/>
          <w:sz w:val="24"/>
          <w:szCs w:val="24"/>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E1FDD">
        <w:rPr>
          <w:rFonts w:eastAsiaTheme="minorHAnsi"/>
          <w:sz w:val="24"/>
          <w:szCs w:val="24"/>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7E1FDD">
          <w:rPr>
            <w:rFonts w:eastAsiaTheme="minorHAnsi"/>
            <w:color w:val="0000FF"/>
            <w:sz w:val="24"/>
            <w:szCs w:val="24"/>
            <w:lang w:eastAsia="en-US"/>
          </w:rPr>
          <w:t>законодательством</w:t>
        </w:r>
      </w:hyperlink>
      <w:r w:rsidRPr="007E1FDD">
        <w:rPr>
          <w:rFonts w:eastAsiaTheme="minorHAnsi"/>
          <w:sz w:val="24"/>
          <w:szCs w:val="24"/>
          <w:lang w:eastAsia="en-US"/>
        </w:rPr>
        <w:t xml:space="preserve"> о градостроительной деятельности.</w:t>
      </w:r>
    </w:p>
    <w:p w:rsidR="00A03CA4" w:rsidRPr="007E1FDD" w:rsidRDefault="00A03CA4"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 xml:space="preserve">5. </w:t>
      </w:r>
      <w:bookmarkStart w:id="1" w:name="Par0"/>
      <w:bookmarkEnd w:id="1"/>
      <w:proofErr w:type="gramStart"/>
      <w:r w:rsidRPr="007E1FDD">
        <w:rPr>
          <w:rFonts w:eastAsiaTheme="minorHAnsi"/>
          <w:sz w:val="24"/>
          <w:szCs w:val="24"/>
          <w:lang w:eastAsia="en-US"/>
        </w:rPr>
        <w:t xml:space="preserve">Порядок организации и проведения публичных слушаний определяется решением Совета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района в информационно-телекоммуникационной сети "Интернет" (http://www.priluzie.ru)  с учетом положений Федерального </w:t>
      </w:r>
      <w:hyperlink r:id="rId12" w:history="1">
        <w:r w:rsidRPr="007E1FDD">
          <w:rPr>
            <w:rFonts w:eastAsiaTheme="minorHAnsi"/>
            <w:color w:val="0000FF"/>
            <w:sz w:val="24"/>
            <w:szCs w:val="24"/>
            <w:lang w:eastAsia="en-US"/>
          </w:rPr>
          <w:t>закона</w:t>
        </w:r>
      </w:hyperlink>
      <w:r w:rsidRPr="007E1FDD">
        <w:rPr>
          <w:rFonts w:eastAsiaTheme="minorHAnsi"/>
          <w:sz w:val="24"/>
          <w:szCs w:val="24"/>
          <w:lang w:eastAsia="en-US"/>
        </w:rPr>
        <w:t xml:space="preserve"> от 9 февраля</w:t>
      </w:r>
      <w:proofErr w:type="gramEnd"/>
      <w:r w:rsidRPr="007E1FDD">
        <w:rPr>
          <w:rFonts w:eastAsiaTheme="minorHAnsi"/>
          <w:sz w:val="24"/>
          <w:szCs w:val="24"/>
          <w:lang w:eastAsia="en-US"/>
        </w:rPr>
        <w:t xml:space="preserve"> </w:t>
      </w:r>
      <w:proofErr w:type="gramStart"/>
      <w:r w:rsidRPr="007E1FDD">
        <w:rPr>
          <w:rFonts w:eastAsiaTheme="minorHAnsi"/>
          <w:sz w:val="24"/>
          <w:szCs w:val="24"/>
          <w:lang w:eastAsia="en-US"/>
        </w:rPr>
        <w:t>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района в информационно-телекоммуникационной сети "Интернет" (http://www.priluzie.ru), другие меры, обеспечивающие участие в публичных слушаниях жителей муниципального района</w:t>
      </w:r>
      <w:proofErr w:type="gramEnd"/>
      <w:r w:rsidRPr="007E1FDD">
        <w:rPr>
          <w:rFonts w:eastAsiaTheme="minorHAnsi"/>
          <w:sz w:val="24"/>
          <w:szCs w:val="24"/>
          <w:lang w:eastAsia="en-US"/>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района в информационно-телекоммуникационной сети "Интернет" (http://www.priluzie.ru).</w:t>
      </w:r>
    </w:p>
    <w:p w:rsidR="00A03CA4" w:rsidRPr="007E1FDD" w:rsidRDefault="00A03CA4" w:rsidP="00AF05A3">
      <w:pPr>
        <w:autoSpaceDE w:val="0"/>
        <w:autoSpaceDN w:val="0"/>
        <w:adjustRightInd w:val="0"/>
        <w:ind w:firstLine="709"/>
        <w:jc w:val="both"/>
        <w:rPr>
          <w:rFonts w:eastAsiaTheme="minorHAnsi"/>
          <w:sz w:val="24"/>
          <w:szCs w:val="24"/>
          <w:lang w:eastAsia="en-US"/>
        </w:rPr>
      </w:pPr>
      <w:proofErr w:type="gramStart"/>
      <w:r w:rsidRPr="007E1FDD">
        <w:rPr>
          <w:rFonts w:eastAsiaTheme="minorHAnsi"/>
          <w:sz w:val="24"/>
          <w:szCs w:val="24"/>
          <w:lang w:eastAsia="en-US"/>
        </w:rPr>
        <w:t xml:space="preserve">Решением Совета муниципального района может быть установлено, что для размещения материалов и информации, указанных в </w:t>
      </w:r>
      <w:hyperlink w:anchor="Par0" w:history="1">
        <w:r w:rsidRPr="007E1FDD">
          <w:rPr>
            <w:rFonts w:eastAsiaTheme="minorHAnsi"/>
            <w:color w:val="0000FF"/>
            <w:sz w:val="24"/>
            <w:szCs w:val="24"/>
            <w:lang w:eastAsia="en-US"/>
          </w:rPr>
          <w:t>абзаце первом</w:t>
        </w:r>
      </w:hyperlink>
      <w:r w:rsidRPr="007E1FDD">
        <w:rPr>
          <w:rFonts w:eastAsiaTheme="minorHAnsi"/>
          <w:sz w:val="24"/>
          <w:szCs w:val="24"/>
          <w:lang w:eastAsia="en-US"/>
        </w:rPr>
        <w:t xml:space="preserve">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w:t>
      </w:r>
      <w:r w:rsidRPr="007E1FDD">
        <w:rPr>
          <w:rFonts w:eastAsiaTheme="minorHAnsi"/>
          <w:sz w:val="24"/>
          <w:szCs w:val="24"/>
          <w:lang w:eastAsia="en-US"/>
        </w:rPr>
        <w:lastRenderedPageBreak/>
        <w:t xml:space="preserve">муниципального района </w:t>
      </w:r>
      <w:r w:rsidR="00170F04" w:rsidRPr="007E1FDD">
        <w:rPr>
          <w:rFonts w:eastAsiaTheme="minorHAnsi"/>
          <w:sz w:val="24"/>
          <w:szCs w:val="24"/>
          <w:lang w:eastAsia="en-US"/>
        </w:rPr>
        <w:t>в информационно-телекоммуникационной сети</w:t>
      </w:r>
      <w:proofErr w:type="gramEnd"/>
      <w:r w:rsidR="00170F04" w:rsidRPr="007E1FDD">
        <w:rPr>
          <w:rFonts w:eastAsiaTheme="minorHAnsi"/>
          <w:sz w:val="24"/>
          <w:szCs w:val="24"/>
          <w:lang w:eastAsia="en-US"/>
        </w:rPr>
        <w:t xml:space="preserve"> "Интернет" (</w:t>
      </w:r>
      <w:hyperlink r:id="rId13" w:history="1">
        <w:r w:rsidR="00170F04" w:rsidRPr="007E1FDD">
          <w:rPr>
            <w:rStyle w:val="a7"/>
            <w:rFonts w:eastAsiaTheme="minorHAnsi"/>
            <w:sz w:val="24"/>
            <w:szCs w:val="24"/>
            <w:lang w:eastAsia="en-US"/>
          </w:rPr>
          <w:t>http://www.priluzie.ru</w:t>
        </w:r>
      </w:hyperlink>
      <w:r w:rsidR="00170F04" w:rsidRPr="007E1FDD">
        <w:rPr>
          <w:rFonts w:eastAsiaTheme="minorHAnsi"/>
          <w:sz w:val="24"/>
          <w:szCs w:val="24"/>
          <w:lang w:eastAsia="en-US"/>
        </w:rPr>
        <w:t xml:space="preserve">) </w:t>
      </w:r>
      <w:r w:rsidRPr="007E1FDD">
        <w:rPr>
          <w:rFonts w:eastAsiaTheme="minorHAnsi"/>
          <w:sz w:val="24"/>
          <w:szCs w:val="24"/>
          <w:lang w:eastAsia="en-US"/>
        </w:rPr>
        <w:t>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7E1FDD">
        <w:rPr>
          <w:rFonts w:eastAsiaTheme="minorHAnsi"/>
          <w:sz w:val="24"/>
          <w:szCs w:val="24"/>
          <w:lang w:eastAsia="en-US"/>
        </w:rPr>
        <w:t>.».</w:t>
      </w:r>
      <w:proofErr w:type="gramEnd"/>
    </w:p>
    <w:p w:rsidR="00BF31BB" w:rsidRPr="007E1FDD" w:rsidRDefault="00CE3559"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w:t>
      </w:r>
      <w:r w:rsidR="00C87196">
        <w:rPr>
          <w:rFonts w:eastAsiaTheme="minorHAnsi"/>
          <w:sz w:val="24"/>
          <w:szCs w:val="24"/>
          <w:lang w:eastAsia="en-US"/>
        </w:rPr>
        <w:t>4</w:t>
      </w:r>
      <w:r w:rsidR="00A03CA4" w:rsidRPr="007E1FDD">
        <w:rPr>
          <w:rFonts w:eastAsiaTheme="minorHAnsi"/>
          <w:sz w:val="24"/>
          <w:szCs w:val="24"/>
          <w:lang w:eastAsia="en-US"/>
        </w:rPr>
        <w:t xml:space="preserve">. </w:t>
      </w:r>
      <w:r w:rsidR="00170F04" w:rsidRPr="007E1FDD">
        <w:rPr>
          <w:rFonts w:eastAsiaTheme="minorHAnsi"/>
          <w:sz w:val="24"/>
          <w:szCs w:val="24"/>
          <w:lang w:eastAsia="en-US"/>
        </w:rPr>
        <w:t>В абзаце восьмом части 5 статьи 24 Устава слово «администрации» исключить.</w:t>
      </w:r>
    </w:p>
    <w:p w:rsidR="00E13DF4" w:rsidRPr="007E1FDD" w:rsidRDefault="00CE3559"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w:t>
      </w:r>
      <w:r w:rsidR="00C87196">
        <w:rPr>
          <w:rFonts w:eastAsiaTheme="minorHAnsi"/>
          <w:sz w:val="24"/>
          <w:szCs w:val="24"/>
          <w:lang w:eastAsia="en-US"/>
        </w:rPr>
        <w:t>5</w:t>
      </w:r>
      <w:r w:rsidR="00170F04" w:rsidRPr="007E1FDD">
        <w:rPr>
          <w:rFonts w:eastAsiaTheme="minorHAnsi"/>
          <w:sz w:val="24"/>
          <w:szCs w:val="24"/>
          <w:lang w:eastAsia="en-US"/>
        </w:rPr>
        <w:t>.</w:t>
      </w:r>
      <w:r w:rsidR="00D94580" w:rsidRPr="007E1FDD">
        <w:rPr>
          <w:rFonts w:eastAsiaTheme="minorHAnsi"/>
          <w:sz w:val="24"/>
          <w:szCs w:val="24"/>
          <w:lang w:eastAsia="en-US"/>
        </w:rPr>
        <w:t xml:space="preserve"> Пункт 7 части 2 статьи 33 Устава </w:t>
      </w:r>
      <w:r w:rsidR="00E13DF4" w:rsidRPr="007E1FDD">
        <w:rPr>
          <w:rFonts w:eastAsiaTheme="minorHAnsi"/>
          <w:sz w:val="24"/>
          <w:szCs w:val="24"/>
          <w:lang w:eastAsia="en-US"/>
        </w:rPr>
        <w:t>изложить в следующей редакции:</w:t>
      </w:r>
    </w:p>
    <w:p w:rsidR="00E13DF4" w:rsidRPr="007E1FDD" w:rsidRDefault="00E13DF4" w:rsidP="00AF05A3">
      <w:pPr>
        <w:autoSpaceDE w:val="0"/>
        <w:autoSpaceDN w:val="0"/>
        <w:adjustRightInd w:val="0"/>
        <w:ind w:firstLine="709"/>
        <w:jc w:val="both"/>
        <w:rPr>
          <w:rFonts w:eastAsiaTheme="minorHAnsi"/>
          <w:sz w:val="24"/>
          <w:szCs w:val="24"/>
          <w:lang w:eastAsia="en-US"/>
        </w:rPr>
      </w:pPr>
      <w:proofErr w:type="gramStart"/>
      <w:r w:rsidRPr="007E1FDD">
        <w:rPr>
          <w:rFonts w:eastAsiaTheme="minorHAnsi"/>
          <w:sz w:val="24"/>
          <w:szCs w:val="24"/>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E1FDD">
        <w:rPr>
          <w:rFonts w:eastAsiaTheme="minorHAnsi"/>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E1FDD">
        <w:rPr>
          <w:rFonts w:eastAsiaTheme="minorHAnsi"/>
          <w:sz w:val="24"/>
          <w:szCs w:val="24"/>
          <w:lang w:eastAsia="en-US"/>
        </w:rPr>
        <w:t>;»</w:t>
      </w:r>
      <w:proofErr w:type="gramEnd"/>
      <w:r w:rsidRPr="007E1FDD">
        <w:rPr>
          <w:rFonts w:eastAsiaTheme="minorHAnsi"/>
          <w:sz w:val="24"/>
          <w:szCs w:val="24"/>
          <w:lang w:eastAsia="en-US"/>
        </w:rPr>
        <w:t>.</w:t>
      </w:r>
    </w:p>
    <w:p w:rsidR="009B4D24" w:rsidRPr="007E1FDD" w:rsidRDefault="00CE3559"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w:t>
      </w:r>
      <w:r w:rsidR="00C87196">
        <w:rPr>
          <w:rFonts w:eastAsiaTheme="minorHAnsi"/>
          <w:sz w:val="24"/>
          <w:szCs w:val="24"/>
          <w:lang w:eastAsia="en-US"/>
        </w:rPr>
        <w:t>6</w:t>
      </w:r>
      <w:r w:rsidR="00B426E8" w:rsidRPr="007E1FDD">
        <w:rPr>
          <w:rFonts w:eastAsiaTheme="minorHAnsi"/>
          <w:sz w:val="24"/>
          <w:szCs w:val="24"/>
          <w:lang w:eastAsia="en-US"/>
        </w:rPr>
        <w:t xml:space="preserve">. </w:t>
      </w:r>
      <w:r w:rsidR="009B4D24" w:rsidRPr="007E1FDD">
        <w:rPr>
          <w:rFonts w:eastAsiaTheme="minorHAnsi"/>
          <w:sz w:val="24"/>
          <w:szCs w:val="24"/>
          <w:lang w:eastAsia="en-US"/>
        </w:rPr>
        <w:t>Абзац девятый части 2 статьи 40 Устава изложить в следующей редакции:</w:t>
      </w:r>
    </w:p>
    <w:p w:rsidR="009B4D24" w:rsidRPr="007E1FDD" w:rsidRDefault="009B4D24" w:rsidP="00AF05A3">
      <w:pPr>
        <w:autoSpaceDE w:val="0"/>
        <w:autoSpaceDN w:val="0"/>
        <w:adjustRightInd w:val="0"/>
        <w:ind w:firstLine="709"/>
        <w:jc w:val="both"/>
        <w:rPr>
          <w:rFonts w:eastAsiaTheme="minorHAnsi"/>
          <w:sz w:val="24"/>
          <w:szCs w:val="24"/>
          <w:lang w:eastAsia="en-US"/>
        </w:rPr>
      </w:pPr>
      <w:proofErr w:type="gramStart"/>
      <w:r w:rsidRPr="007E1FDD">
        <w:rPr>
          <w:rFonts w:eastAsiaTheme="minorHAnsi"/>
          <w:sz w:val="24"/>
          <w:szCs w:val="24"/>
          <w:lang w:eastAsia="en-US"/>
        </w:rPr>
        <w:t>«-</w:t>
      </w:r>
      <w:r w:rsidR="00B426E8" w:rsidRPr="007E1FDD">
        <w:rPr>
          <w:rFonts w:eastAsiaTheme="minorHAnsi"/>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B426E8" w:rsidRPr="007E1FDD">
        <w:rPr>
          <w:rFonts w:eastAsiaTheme="minorHAnsi"/>
          <w:sz w:val="24"/>
          <w:szCs w:val="24"/>
          <w:lang w:eastAsia="en-US"/>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426E8" w:rsidRPr="007E1FDD">
        <w:rPr>
          <w:rFonts w:eastAsiaTheme="minorHAnsi"/>
          <w:sz w:val="24"/>
          <w:szCs w:val="24"/>
          <w:lang w:eastAsia="en-US"/>
        </w:rPr>
        <w:t>;</w:t>
      </w:r>
      <w:r w:rsidRPr="007E1FDD">
        <w:rPr>
          <w:rFonts w:eastAsiaTheme="minorHAnsi"/>
          <w:sz w:val="24"/>
          <w:szCs w:val="24"/>
          <w:lang w:eastAsia="en-US"/>
        </w:rPr>
        <w:t>»</w:t>
      </w:r>
      <w:proofErr w:type="gramEnd"/>
      <w:r w:rsidRPr="007E1FDD">
        <w:rPr>
          <w:rFonts w:eastAsiaTheme="minorHAnsi"/>
          <w:sz w:val="24"/>
          <w:szCs w:val="24"/>
          <w:lang w:eastAsia="en-US"/>
        </w:rPr>
        <w:t>.</w:t>
      </w:r>
    </w:p>
    <w:p w:rsidR="00010A88" w:rsidRPr="00065955" w:rsidRDefault="00CE3559"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w:t>
      </w:r>
      <w:r w:rsidR="00C87196">
        <w:rPr>
          <w:rFonts w:eastAsiaTheme="minorHAnsi"/>
          <w:sz w:val="24"/>
          <w:szCs w:val="24"/>
          <w:lang w:eastAsia="en-US"/>
        </w:rPr>
        <w:t>7</w:t>
      </w:r>
      <w:r w:rsidR="00010A88" w:rsidRPr="007E1FDD">
        <w:rPr>
          <w:rFonts w:eastAsiaTheme="minorHAnsi"/>
          <w:sz w:val="24"/>
          <w:szCs w:val="24"/>
          <w:lang w:eastAsia="en-US"/>
        </w:rPr>
        <w:t xml:space="preserve">. </w:t>
      </w:r>
      <w:r w:rsidR="00065955" w:rsidRPr="00065955">
        <w:rPr>
          <w:sz w:val="24"/>
          <w:szCs w:val="24"/>
        </w:rPr>
        <w:t>Пункт 11 части 8 статьи 41 Устава признать утратившим силу.</w:t>
      </w:r>
    </w:p>
    <w:p w:rsidR="00223608" w:rsidRPr="007E1FDD" w:rsidRDefault="00CE3559"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w:t>
      </w:r>
      <w:r w:rsidR="00C87196">
        <w:rPr>
          <w:rFonts w:eastAsiaTheme="minorHAnsi"/>
          <w:sz w:val="24"/>
          <w:szCs w:val="24"/>
          <w:lang w:eastAsia="en-US"/>
        </w:rPr>
        <w:t>8</w:t>
      </w:r>
      <w:r w:rsidR="007274D3" w:rsidRPr="007E1FDD">
        <w:rPr>
          <w:rFonts w:eastAsiaTheme="minorHAnsi"/>
          <w:sz w:val="24"/>
          <w:szCs w:val="24"/>
          <w:lang w:eastAsia="en-US"/>
        </w:rPr>
        <w:t xml:space="preserve">. </w:t>
      </w:r>
      <w:r w:rsidR="00223608" w:rsidRPr="007E1FDD">
        <w:rPr>
          <w:rFonts w:eastAsiaTheme="minorHAnsi"/>
          <w:sz w:val="24"/>
          <w:szCs w:val="24"/>
          <w:lang w:eastAsia="en-US"/>
        </w:rPr>
        <w:t>Статью 43 Устава изложить в следующей редакции:</w:t>
      </w:r>
    </w:p>
    <w:p w:rsidR="00223608" w:rsidRPr="007E1FDD" w:rsidRDefault="00223608" w:rsidP="00AF05A3">
      <w:pPr>
        <w:tabs>
          <w:tab w:val="num" w:pos="1134"/>
        </w:tabs>
        <w:ind w:firstLine="720"/>
        <w:jc w:val="both"/>
        <w:rPr>
          <w:sz w:val="24"/>
          <w:szCs w:val="24"/>
        </w:rPr>
      </w:pPr>
      <w:r w:rsidRPr="007E1FDD">
        <w:rPr>
          <w:rFonts w:eastAsiaTheme="minorHAnsi"/>
          <w:sz w:val="24"/>
          <w:szCs w:val="24"/>
          <w:lang w:eastAsia="en-US"/>
        </w:rPr>
        <w:t>«</w:t>
      </w:r>
      <w:r w:rsidR="00065955">
        <w:rPr>
          <w:rFonts w:eastAsiaTheme="minorHAnsi"/>
          <w:sz w:val="24"/>
          <w:szCs w:val="24"/>
          <w:lang w:eastAsia="en-US"/>
        </w:rPr>
        <w:t xml:space="preserve">Статья </w:t>
      </w:r>
      <w:r w:rsidRPr="007E1FDD">
        <w:rPr>
          <w:rFonts w:eastAsiaTheme="minorHAnsi"/>
          <w:sz w:val="24"/>
          <w:szCs w:val="24"/>
          <w:lang w:eastAsia="en-US"/>
        </w:rPr>
        <w:t xml:space="preserve">43. </w:t>
      </w:r>
      <w:r w:rsidRPr="007E1FDD">
        <w:rPr>
          <w:sz w:val="24"/>
          <w:szCs w:val="24"/>
        </w:rPr>
        <w:t>Муниципальный контроль</w:t>
      </w:r>
    </w:p>
    <w:p w:rsidR="00223608" w:rsidRPr="007E1FDD" w:rsidRDefault="00223608" w:rsidP="00AF05A3">
      <w:pPr>
        <w:tabs>
          <w:tab w:val="num" w:pos="1134"/>
        </w:tabs>
        <w:ind w:firstLine="720"/>
        <w:jc w:val="both"/>
        <w:rPr>
          <w:sz w:val="24"/>
          <w:szCs w:val="24"/>
        </w:rPr>
      </w:pPr>
      <w:r w:rsidRPr="007E1FDD">
        <w:rPr>
          <w:sz w:val="24"/>
          <w:szCs w:val="24"/>
        </w:rPr>
        <w:t xml:space="preserve">1. </w:t>
      </w:r>
      <w:proofErr w:type="gramStart"/>
      <w:r w:rsidRPr="007E1FDD">
        <w:rPr>
          <w:sz w:val="24"/>
          <w:szCs w:val="24"/>
        </w:rPr>
        <w:t>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223608" w:rsidRPr="007E1FDD" w:rsidRDefault="00223608" w:rsidP="00AF05A3">
      <w:pPr>
        <w:tabs>
          <w:tab w:val="num" w:pos="1134"/>
        </w:tabs>
        <w:ind w:firstLine="720"/>
        <w:jc w:val="both"/>
        <w:rPr>
          <w:sz w:val="24"/>
          <w:szCs w:val="24"/>
        </w:rPr>
      </w:pPr>
      <w:r w:rsidRPr="007E1FDD">
        <w:rPr>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23608" w:rsidRPr="007E1FDD" w:rsidRDefault="00223608" w:rsidP="00AF05A3">
      <w:pPr>
        <w:tabs>
          <w:tab w:val="num" w:pos="1134"/>
        </w:tabs>
        <w:ind w:firstLine="720"/>
        <w:jc w:val="both"/>
        <w:rPr>
          <w:sz w:val="24"/>
          <w:szCs w:val="24"/>
        </w:rPr>
      </w:pPr>
      <w:r w:rsidRPr="007E1FDD">
        <w:rPr>
          <w:sz w:val="24"/>
          <w:szCs w:val="24"/>
        </w:rPr>
        <w:t>3. К полномочиям администрации муниципального района в области муниципального контроля относятся:</w:t>
      </w:r>
    </w:p>
    <w:p w:rsidR="00223608" w:rsidRPr="007E1FDD" w:rsidRDefault="00223608" w:rsidP="00AF05A3">
      <w:pPr>
        <w:tabs>
          <w:tab w:val="num" w:pos="1134"/>
        </w:tabs>
        <w:ind w:firstLine="720"/>
        <w:jc w:val="both"/>
        <w:rPr>
          <w:sz w:val="24"/>
          <w:szCs w:val="24"/>
        </w:rPr>
      </w:pPr>
      <w:r w:rsidRPr="007E1FDD">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23608" w:rsidRPr="007E1FDD" w:rsidRDefault="00223608" w:rsidP="00AF05A3">
      <w:pPr>
        <w:tabs>
          <w:tab w:val="num" w:pos="1134"/>
        </w:tabs>
        <w:ind w:firstLine="720"/>
        <w:jc w:val="both"/>
        <w:rPr>
          <w:sz w:val="24"/>
          <w:szCs w:val="24"/>
        </w:rPr>
      </w:pPr>
      <w:r w:rsidRPr="007E1FDD">
        <w:rPr>
          <w:sz w:val="24"/>
          <w:szCs w:val="24"/>
        </w:rPr>
        <w:t>2) организация и осуществление муниципального контроля на территории муниципального района;</w:t>
      </w:r>
    </w:p>
    <w:p w:rsidR="00223608" w:rsidRPr="007E1FDD" w:rsidRDefault="00223608" w:rsidP="00AF05A3">
      <w:pPr>
        <w:tabs>
          <w:tab w:val="num" w:pos="1134"/>
        </w:tabs>
        <w:ind w:firstLine="720"/>
        <w:jc w:val="both"/>
        <w:rPr>
          <w:sz w:val="24"/>
          <w:szCs w:val="24"/>
        </w:rPr>
      </w:pPr>
      <w:r w:rsidRPr="007E1FDD">
        <w:rPr>
          <w:sz w:val="24"/>
          <w:szCs w:val="24"/>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065955" w:rsidRDefault="00223608" w:rsidP="00AF05A3">
      <w:pPr>
        <w:tabs>
          <w:tab w:val="num" w:pos="1134"/>
        </w:tabs>
        <w:ind w:firstLine="720"/>
        <w:jc w:val="both"/>
        <w:rPr>
          <w:sz w:val="24"/>
          <w:szCs w:val="24"/>
        </w:rPr>
      </w:pPr>
      <w:r w:rsidRPr="007E1FDD">
        <w:rPr>
          <w:sz w:val="24"/>
          <w:szCs w:val="24"/>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муниципального района.</w:t>
      </w:r>
    </w:p>
    <w:p w:rsidR="00223608" w:rsidRPr="00065955" w:rsidRDefault="00065955" w:rsidP="00AF05A3">
      <w:pPr>
        <w:tabs>
          <w:tab w:val="num" w:pos="1134"/>
        </w:tabs>
        <w:ind w:firstLine="720"/>
        <w:jc w:val="both"/>
        <w:rPr>
          <w:sz w:val="24"/>
          <w:szCs w:val="24"/>
        </w:rPr>
      </w:pPr>
      <w:r w:rsidRPr="00065955">
        <w:rPr>
          <w:sz w:val="24"/>
          <w:szCs w:val="24"/>
        </w:rPr>
        <w:lastRenderedPageBreak/>
        <w:t>5. В соответствии с частью</w:t>
      </w:r>
      <w:r>
        <w:rPr>
          <w:sz w:val="24"/>
          <w:szCs w:val="24"/>
        </w:rPr>
        <w:t xml:space="preserve"> 9 статьи 1 Федерального закона </w:t>
      </w:r>
      <w:r w:rsidRPr="007E1FDD">
        <w:rPr>
          <w:sz w:val="24"/>
          <w:szCs w:val="24"/>
        </w:rPr>
        <w:t xml:space="preserve">от 31 июля 2020 года № 248-ФЗ </w:t>
      </w:r>
      <w:r w:rsidRPr="00065955">
        <w:rPr>
          <w:sz w:val="24"/>
          <w:szCs w:val="24"/>
        </w:rPr>
        <w:t>«О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района объектов соответствующего вида контроля</w:t>
      </w:r>
      <w:proofErr w:type="gramStart"/>
      <w:r w:rsidRPr="00065955">
        <w:rPr>
          <w:sz w:val="24"/>
          <w:szCs w:val="24"/>
        </w:rPr>
        <w:t>.</w:t>
      </w:r>
      <w:r w:rsidR="00223608" w:rsidRPr="00065955">
        <w:rPr>
          <w:sz w:val="24"/>
          <w:szCs w:val="24"/>
        </w:rPr>
        <w:t>».</w:t>
      </w:r>
      <w:proofErr w:type="gramEnd"/>
    </w:p>
    <w:p w:rsidR="000E365F" w:rsidRPr="007E1FDD" w:rsidRDefault="00CE3559" w:rsidP="00AF05A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w:t>
      </w:r>
      <w:r w:rsidR="00C87196">
        <w:rPr>
          <w:rFonts w:eastAsiaTheme="minorHAnsi"/>
          <w:sz w:val="24"/>
          <w:szCs w:val="24"/>
          <w:lang w:eastAsia="en-US"/>
        </w:rPr>
        <w:t>9</w:t>
      </w:r>
      <w:r w:rsidR="00DB6B10" w:rsidRPr="00065955">
        <w:rPr>
          <w:rFonts w:eastAsiaTheme="minorHAnsi"/>
          <w:sz w:val="24"/>
          <w:szCs w:val="24"/>
          <w:lang w:eastAsia="en-US"/>
        </w:rPr>
        <w:t>. Часть 9 статьи 6</w:t>
      </w:r>
      <w:r w:rsidR="00065955">
        <w:rPr>
          <w:rFonts w:eastAsiaTheme="minorHAnsi"/>
          <w:sz w:val="24"/>
          <w:szCs w:val="24"/>
          <w:lang w:eastAsia="en-US"/>
        </w:rPr>
        <w:t>5</w:t>
      </w:r>
      <w:r w:rsidR="00DB6B10" w:rsidRPr="00065955">
        <w:rPr>
          <w:rFonts w:eastAsiaTheme="minorHAnsi"/>
          <w:sz w:val="24"/>
          <w:szCs w:val="24"/>
          <w:lang w:eastAsia="en-US"/>
        </w:rPr>
        <w:t xml:space="preserve"> Устава</w:t>
      </w:r>
      <w:r w:rsidR="00DB6B10" w:rsidRPr="007E1FDD">
        <w:rPr>
          <w:rFonts w:eastAsiaTheme="minorHAnsi"/>
          <w:sz w:val="24"/>
          <w:szCs w:val="24"/>
          <w:lang w:eastAsia="en-US"/>
        </w:rPr>
        <w:t xml:space="preserve"> изложить в следующей редакции:</w:t>
      </w:r>
    </w:p>
    <w:p w:rsidR="000E365F" w:rsidRDefault="00DB6B10" w:rsidP="00AF05A3">
      <w:pPr>
        <w:autoSpaceDE w:val="0"/>
        <w:autoSpaceDN w:val="0"/>
        <w:adjustRightInd w:val="0"/>
        <w:ind w:firstLine="709"/>
        <w:jc w:val="both"/>
        <w:rPr>
          <w:rFonts w:eastAsiaTheme="minorHAnsi"/>
          <w:sz w:val="24"/>
          <w:szCs w:val="24"/>
          <w:lang w:eastAsia="en-US"/>
        </w:rPr>
      </w:pPr>
      <w:r w:rsidRPr="007E1FDD">
        <w:rPr>
          <w:rFonts w:eastAsiaTheme="minorHAnsi"/>
          <w:sz w:val="24"/>
          <w:szCs w:val="24"/>
          <w:lang w:eastAsia="en-US"/>
        </w:rPr>
        <w:t xml:space="preserve">«9. Глава муниципального района обязан опубликовать </w:t>
      </w:r>
      <w:r w:rsidR="000E365F" w:rsidRPr="007E1FDD">
        <w:rPr>
          <w:rFonts w:eastAsiaTheme="minorHAnsi"/>
          <w:sz w:val="24"/>
          <w:szCs w:val="24"/>
          <w:lang w:eastAsia="en-US"/>
        </w:rPr>
        <w:t xml:space="preserve">зарегистрированный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w:t>
      </w:r>
      <w:proofErr w:type="gramStart"/>
      <w:r w:rsidR="000E365F" w:rsidRPr="007E1FDD">
        <w:rPr>
          <w:rFonts w:eastAsiaTheme="minorHAnsi"/>
          <w:sz w:val="24"/>
          <w:szCs w:val="24"/>
          <w:lang w:eastAsia="en-US"/>
        </w:rPr>
        <w:t>акте</w:t>
      </w:r>
      <w:proofErr w:type="gramEnd"/>
      <w:r w:rsidR="000E365F" w:rsidRPr="007E1FDD">
        <w:rPr>
          <w:rFonts w:eastAsiaTheme="minorHAnsi"/>
          <w:sz w:val="24"/>
          <w:szCs w:val="24"/>
          <w:lang w:eastAsia="en-US"/>
        </w:rPr>
        <w:t xml:space="preserve"> о внесении изменений в Устав муниципального района в государственный реестр уставов муниципальных образований субъекта Российской Федерации, предусмотренного </w:t>
      </w:r>
      <w:hyperlink r:id="rId14" w:history="1">
        <w:r w:rsidR="000E365F" w:rsidRPr="007E1FDD">
          <w:rPr>
            <w:rFonts w:eastAsiaTheme="minorHAnsi"/>
            <w:color w:val="0000FF"/>
            <w:sz w:val="24"/>
            <w:szCs w:val="24"/>
            <w:lang w:eastAsia="en-US"/>
          </w:rPr>
          <w:t>частью 6 статьи 4</w:t>
        </w:r>
      </w:hyperlink>
      <w:r w:rsidR="000E365F" w:rsidRPr="007E1FDD">
        <w:rPr>
          <w:rFonts w:eastAsiaTheme="minorHAnsi"/>
          <w:sz w:val="24"/>
          <w:szCs w:val="24"/>
          <w:lang w:eastAsia="en-US"/>
        </w:rPr>
        <w:t xml:space="preserve"> Федерального закон</w:t>
      </w:r>
      <w:r w:rsidR="00065955">
        <w:rPr>
          <w:rFonts w:eastAsiaTheme="minorHAnsi"/>
          <w:sz w:val="24"/>
          <w:szCs w:val="24"/>
          <w:lang w:eastAsia="en-US"/>
        </w:rPr>
        <w:t>а от 21 июля 2005 года N 97-ФЗ «</w:t>
      </w:r>
      <w:r w:rsidR="000E365F" w:rsidRPr="007E1FDD">
        <w:rPr>
          <w:rFonts w:eastAsiaTheme="minorHAnsi"/>
          <w:sz w:val="24"/>
          <w:szCs w:val="24"/>
          <w:lang w:eastAsia="en-US"/>
        </w:rPr>
        <w:t>О государственной регистрации ус</w:t>
      </w:r>
      <w:r w:rsidR="00065955">
        <w:rPr>
          <w:rFonts w:eastAsiaTheme="minorHAnsi"/>
          <w:sz w:val="24"/>
          <w:szCs w:val="24"/>
          <w:lang w:eastAsia="en-US"/>
        </w:rPr>
        <w:t>тавов муниципальных образований»</w:t>
      </w:r>
      <w:proofErr w:type="gramStart"/>
      <w:r w:rsidR="000E365F" w:rsidRPr="007E1FDD">
        <w:rPr>
          <w:rFonts w:eastAsiaTheme="minorHAnsi"/>
          <w:sz w:val="24"/>
          <w:szCs w:val="24"/>
          <w:lang w:eastAsia="en-US"/>
        </w:rPr>
        <w:t>.»</w:t>
      </w:r>
      <w:proofErr w:type="gramEnd"/>
      <w:r w:rsidR="000E365F" w:rsidRPr="007E1FDD">
        <w:rPr>
          <w:rFonts w:eastAsiaTheme="minorHAnsi"/>
          <w:sz w:val="24"/>
          <w:szCs w:val="24"/>
          <w:lang w:eastAsia="en-US"/>
        </w:rPr>
        <w:t>.</w:t>
      </w:r>
    </w:p>
    <w:p w:rsidR="007E1FDD" w:rsidRDefault="007E1FDD" w:rsidP="00AF05A3">
      <w:pPr>
        <w:autoSpaceDE w:val="0"/>
        <w:autoSpaceDN w:val="0"/>
        <w:adjustRightInd w:val="0"/>
        <w:ind w:firstLine="709"/>
        <w:jc w:val="both"/>
        <w:rPr>
          <w:rFonts w:eastAsiaTheme="minorHAnsi"/>
          <w:sz w:val="24"/>
          <w:szCs w:val="24"/>
          <w:lang w:eastAsia="en-US"/>
        </w:rPr>
      </w:pPr>
    </w:p>
    <w:p w:rsidR="007E1FDD" w:rsidRDefault="007E1FDD" w:rsidP="00AF05A3">
      <w:pPr>
        <w:autoSpaceDE w:val="0"/>
        <w:autoSpaceDN w:val="0"/>
        <w:adjustRightInd w:val="0"/>
        <w:ind w:firstLine="709"/>
        <w:jc w:val="both"/>
        <w:rPr>
          <w:rFonts w:eastAsiaTheme="minorHAnsi"/>
          <w:sz w:val="24"/>
          <w:szCs w:val="24"/>
          <w:lang w:eastAsia="en-US"/>
        </w:rPr>
      </w:pPr>
    </w:p>
    <w:p w:rsidR="007E1FDD" w:rsidRDefault="007E1FDD"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6D2380" w:rsidRDefault="006D2380"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p w:rsidR="00742D18" w:rsidRDefault="00742D18" w:rsidP="00AF05A3">
      <w:pPr>
        <w:autoSpaceDE w:val="0"/>
        <w:autoSpaceDN w:val="0"/>
        <w:adjustRightInd w:val="0"/>
        <w:ind w:firstLine="709"/>
        <w:jc w:val="both"/>
        <w:rPr>
          <w:rFonts w:eastAsiaTheme="minorHAnsi"/>
          <w:sz w:val="24"/>
          <w:szCs w:val="24"/>
          <w:lang w:eastAsia="en-US"/>
        </w:rPr>
      </w:pPr>
    </w:p>
    <w:sectPr w:rsidR="00742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54E"/>
    <w:multiLevelType w:val="hybridMultilevel"/>
    <w:tmpl w:val="0554ACB8"/>
    <w:lvl w:ilvl="0" w:tplc="E1123486">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4EBC4811"/>
    <w:multiLevelType w:val="hybridMultilevel"/>
    <w:tmpl w:val="ACB8874C"/>
    <w:lvl w:ilvl="0" w:tplc="34922E90">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49A2539"/>
    <w:multiLevelType w:val="hybridMultilevel"/>
    <w:tmpl w:val="8EFAB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026D4D"/>
    <w:multiLevelType w:val="hybridMultilevel"/>
    <w:tmpl w:val="E01A0934"/>
    <w:lvl w:ilvl="0" w:tplc="1F68515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3B369A"/>
    <w:multiLevelType w:val="hybridMultilevel"/>
    <w:tmpl w:val="0554ACB8"/>
    <w:lvl w:ilvl="0" w:tplc="E1123486">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DD"/>
    <w:rsid w:val="00010A88"/>
    <w:rsid w:val="0005732E"/>
    <w:rsid w:val="00065955"/>
    <w:rsid w:val="00082BF1"/>
    <w:rsid w:val="0008762E"/>
    <w:rsid w:val="00091FE4"/>
    <w:rsid w:val="000E365F"/>
    <w:rsid w:val="00170F04"/>
    <w:rsid w:val="001879BA"/>
    <w:rsid w:val="001A4184"/>
    <w:rsid w:val="00223608"/>
    <w:rsid w:val="002736C5"/>
    <w:rsid w:val="00336B1A"/>
    <w:rsid w:val="0037209D"/>
    <w:rsid w:val="00416131"/>
    <w:rsid w:val="00416BB5"/>
    <w:rsid w:val="0044301B"/>
    <w:rsid w:val="00547CDF"/>
    <w:rsid w:val="005C161F"/>
    <w:rsid w:val="006D2380"/>
    <w:rsid w:val="006E1A50"/>
    <w:rsid w:val="007274D3"/>
    <w:rsid w:val="00742D18"/>
    <w:rsid w:val="00763C32"/>
    <w:rsid w:val="00764378"/>
    <w:rsid w:val="00790B16"/>
    <w:rsid w:val="007E1FDD"/>
    <w:rsid w:val="007F2073"/>
    <w:rsid w:val="008112EC"/>
    <w:rsid w:val="00871FC9"/>
    <w:rsid w:val="0087415D"/>
    <w:rsid w:val="008F6AB5"/>
    <w:rsid w:val="009062F3"/>
    <w:rsid w:val="00913E80"/>
    <w:rsid w:val="0094621F"/>
    <w:rsid w:val="0098467D"/>
    <w:rsid w:val="009B4D24"/>
    <w:rsid w:val="009C0227"/>
    <w:rsid w:val="00A03CA4"/>
    <w:rsid w:val="00AA653C"/>
    <w:rsid w:val="00AB52B8"/>
    <w:rsid w:val="00AD2624"/>
    <w:rsid w:val="00AD48CF"/>
    <w:rsid w:val="00AF05A3"/>
    <w:rsid w:val="00B05686"/>
    <w:rsid w:val="00B11C9E"/>
    <w:rsid w:val="00B41C7E"/>
    <w:rsid w:val="00B426E8"/>
    <w:rsid w:val="00B663B0"/>
    <w:rsid w:val="00B87D75"/>
    <w:rsid w:val="00BF31BB"/>
    <w:rsid w:val="00C2667B"/>
    <w:rsid w:val="00C55E8F"/>
    <w:rsid w:val="00C7446D"/>
    <w:rsid w:val="00C87196"/>
    <w:rsid w:val="00CE3559"/>
    <w:rsid w:val="00D53802"/>
    <w:rsid w:val="00D94580"/>
    <w:rsid w:val="00DB4A86"/>
    <w:rsid w:val="00DB6B10"/>
    <w:rsid w:val="00E13DF4"/>
    <w:rsid w:val="00E34049"/>
    <w:rsid w:val="00E40E9B"/>
    <w:rsid w:val="00EA6F2C"/>
    <w:rsid w:val="00EB00DD"/>
    <w:rsid w:val="00FC0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062F3"/>
    <w:pPr>
      <w:framePr w:w="3502" w:h="1017" w:hSpace="141" w:wrap="around" w:vAnchor="text" w:hAnchor="page" w:x="7208" w:y="-271"/>
      <w:jc w:val="center"/>
    </w:pPr>
    <w:rPr>
      <w:sz w:val="28"/>
    </w:rPr>
  </w:style>
  <w:style w:type="character" w:customStyle="1" w:styleId="20">
    <w:name w:val="Основной текст 2 Знак"/>
    <w:basedOn w:val="a0"/>
    <w:link w:val="2"/>
    <w:rsid w:val="009062F3"/>
    <w:rPr>
      <w:rFonts w:ascii="Times New Roman" w:eastAsia="Times New Roman" w:hAnsi="Times New Roman" w:cs="Times New Roman"/>
      <w:sz w:val="28"/>
      <w:szCs w:val="20"/>
      <w:lang w:eastAsia="ru-RU"/>
    </w:rPr>
  </w:style>
  <w:style w:type="paragraph" w:styleId="a3">
    <w:name w:val="Title"/>
    <w:basedOn w:val="a"/>
    <w:link w:val="a4"/>
    <w:qFormat/>
    <w:rsid w:val="009062F3"/>
    <w:pPr>
      <w:jc w:val="center"/>
    </w:pPr>
    <w:rPr>
      <w:sz w:val="28"/>
    </w:rPr>
  </w:style>
  <w:style w:type="character" w:customStyle="1" w:styleId="a4">
    <w:name w:val="Название Знак"/>
    <w:basedOn w:val="a0"/>
    <w:link w:val="a3"/>
    <w:rsid w:val="009062F3"/>
    <w:rPr>
      <w:rFonts w:ascii="Times New Roman" w:eastAsia="Times New Roman" w:hAnsi="Times New Roman" w:cs="Times New Roman"/>
      <w:sz w:val="28"/>
      <w:szCs w:val="20"/>
      <w:lang w:eastAsia="ru-RU"/>
    </w:rPr>
  </w:style>
  <w:style w:type="paragraph" w:styleId="a5">
    <w:name w:val="Subtitle"/>
    <w:basedOn w:val="a"/>
    <w:link w:val="a6"/>
    <w:qFormat/>
    <w:rsid w:val="009062F3"/>
    <w:pPr>
      <w:jc w:val="both"/>
    </w:pPr>
    <w:rPr>
      <w:sz w:val="28"/>
    </w:rPr>
  </w:style>
  <w:style w:type="character" w:customStyle="1" w:styleId="a6">
    <w:name w:val="Подзаголовок Знак"/>
    <w:basedOn w:val="a0"/>
    <w:link w:val="a5"/>
    <w:rsid w:val="009062F3"/>
    <w:rPr>
      <w:rFonts w:ascii="Times New Roman" w:eastAsia="Times New Roman" w:hAnsi="Times New Roman" w:cs="Times New Roman"/>
      <w:sz w:val="28"/>
      <w:szCs w:val="20"/>
      <w:lang w:eastAsia="ru-RU"/>
    </w:rPr>
  </w:style>
  <w:style w:type="character" w:styleId="a7">
    <w:name w:val="Hyperlink"/>
    <w:basedOn w:val="a0"/>
    <w:uiPriority w:val="99"/>
    <w:unhideWhenUsed/>
    <w:rsid w:val="00170F04"/>
    <w:rPr>
      <w:color w:val="0000FF" w:themeColor="hyperlink"/>
      <w:u w:val="single"/>
    </w:rPr>
  </w:style>
  <w:style w:type="paragraph" w:customStyle="1" w:styleId="ConsPlusTitle">
    <w:name w:val="ConsPlusTitle"/>
    <w:rsid w:val="007E1FD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iPriority w:val="99"/>
    <w:semiHidden/>
    <w:unhideWhenUsed/>
    <w:rsid w:val="00E34049"/>
    <w:rPr>
      <w:rFonts w:ascii="Tahoma" w:hAnsi="Tahoma" w:cs="Tahoma"/>
      <w:sz w:val="16"/>
      <w:szCs w:val="16"/>
    </w:rPr>
  </w:style>
  <w:style w:type="character" w:customStyle="1" w:styleId="a9">
    <w:name w:val="Текст выноски Знак"/>
    <w:basedOn w:val="a0"/>
    <w:link w:val="a8"/>
    <w:uiPriority w:val="99"/>
    <w:semiHidden/>
    <w:rsid w:val="00E34049"/>
    <w:rPr>
      <w:rFonts w:ascii="Tahoma" w:eastAsia="Times New Roman" w:hAnsi="Tahoma" w:cs="Tahoma"/>
      <w:sz w:val="16"/>
      <w:szCs w:val="16"/>
      <w:lang w:eastAsia="ru-RU"/>
    </w:rPr>
  </w:style>
  <w:style w:type="paragraph" w:styleId="aa">
    <w:name w:val="List Paragraph"/>
    <w:basedOn w:val="a"/>
    <w:uiPriority w:val="34"/>
    <w:qFormat/>
    <w:rsid w:val="00FC0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062F3"/>
    <w:pPr>
      <w:framePr w:w="3502" w:h="1017" w:hSpace="141" w:wrap="around" w:vAnchor="text" w:hAnchor="page" w:x="7208" w:y="-271"/>
      <w:jc w:val="center"/>
    </w:pPr>
    <w:rPr>
      <w:sz w:val="28"/>
    </w:rPr>
  </w:style>
  <w:style w:type="character" w:customStyle="1" w:styleId="20">
    <w:name w:val="Основной текст 2 Знак"/>
    <w:basedOn w:val="a0"/>
    <w:link w:val="2"/>
    <w:rsid w:val="009062F3"/>
    <w:rPr>
      <w:rFonts w:ascii="Times New Roman" w:eastAsia="Times New Roman" w:hAnsi="Times New Roman" w:cs="Times New Roman"/>
      <w:sz w:val="28"/>
      <w:szCs w:val="20"/>
      <w:lang w:eastAsia="ru-RU"/>
    </w:rPr>
  </w:style>
  <w:style w:type="paragraph" w:styleId="a3">
    <w:name w:val="Title"/>
    <w:basedOn w:val="a"/>
    <w:link w:val="a4"/>
    <w:qFormat/>
    <w:rsid w:val="009062F3"/>
    <w:pPr>
      <w:jc w:val="center"/>
    </w:pPr>
    <w:rPr>
      <w:sz w:val="28"/>
    </w:rPr>
  </w:style>
  <w:style w:type="character" w:customStyle="1" w:styleId="a4">
    <w:name w:val="Название Знак"/>
    <w:basedOn w:val="a0"/>
    <w:link w:val="a3"/>
    <w:rsid w:val="009062F3"/>
    <w:rPr>
      <w:rFonts w:ascii="Times New Roman" w:eastAsia="Times New Roman" w:hAnsi="Times New Roman" w:cs="Times New Roman"/>
      <w:sz w:val="28"/>
      <w:szCs w:val="20"/>
      <w:lang w:eastAsia="ru-RU"/>
    </w:rPr>
  </w:style>
  <w:style w:type="paragraph" w:styleId="a5">
    <w:name w:val="Subtitle"/>
    <w:basedOn w:val="a"/>
    <w:link w:val="a6"/>
    <w:qFormat/>
    <w:rsid w:val="009062F3"/>
    <w:pPr>
      <w:jc w:val="both"/>
    </w:pPr>
    <w:rPr>
      <w:sz w:val="28"/>
    </w:rPr>
  </w:style>
  <w:style w:type="character" w:customStyle="1" w:styleId="a6">
    <w:name w:val="Подзаголовок Знак"/>
    <w:basedOn w:val="a0"/>
    <w:link w:val="a5"/>
    <w:rsid w:val="009062F3"/>
    <w:rPr>
      <w:rFonts w:ascii="Times New Roman" w:eastAsia="Times New Roman" w:hAnsi="Times New Roman" w:cs="Times New Roman"/>
      <w:sz w:val="28"/>
      <w:szCs w:val="20"/>
      <w:lang w:eastAsia="ru-RU"/>
    </w:rPr>
  </w:style>
  <w:style w:type="character" w:styleId="a7">
    <w:name w:val="Hyperlink"/>
    <w:basedOn w:val="a0"/>
    <w:uiPriority w:val="99"/>
    <w:unhideWhenUsed/>
    <w:rsid w:val="00170F04"/>
    <w:rPr>
      <w:color w:val="0000FF" w:themeColor="hyperlink"/>
      <w:u w:val="single"/>
    </w:rPr>
  </w:style>
  <w:style w:type="paragraph" w:customStyle="1" w:styleId="ConsPlusTitle">
    <w:name w:val="ConsPlusTitle"/>
    <w:rsid w:val="007E1FD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iPriority w:val="99"/>
    <w:semiHidden/>
    <w:unhideWhenUsed/>
    <w:rsid w:val="00E34049"/>
    <w:rPr>
      <w:rFonts w:ascii="Tahoma" w:hAnsi="Tahoma" w:cs="Tahoma"/>
      <w:sz w:val="16"/>
      <w:szCs w:val="16"/>
    </w:rPr>
  </w:style>
  <w:style w:type="character" w:customStyle="1" w:styleId="a9">
    <w:name w:val="Текст выноски Знак"/>
    <w:basedOn w:val="a0"/>
    <w:link w:val="a8"/>
    <w:uiPriority w:val="99"/>
    <w:semiHidden/>
    <w:rsid w:val="00E34049"/>
    <w:rPr>
      <w:rFonts w:ascii="Tahoma" w:eastAsia="Times New Roman" w:hAnsi="Tahoma" w:cs="Tahoma"/>
      <w:sz w:val="16"/>
      <w:szCs w:val="16"/>
      <w:lang w:eastAsia="ru-RU"/>
    </w:rPr>
  </w:style>
  <w:style w:type="paragraph" w:styleId="aa">
    <w:name w:val="List Paragraph"/>
    <w:basedOn w:val="a"/>
    <w:uiPriority w:val="34"/>
    <w:qFormat/>
    <w:rsid w:val="00FC0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riluzie.ru"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consultantplus://offline/ref=1BA6E2D0F9E53373542D1F37558025605EC6FC2603D3027B8AA83972CC5E55A9FAF8F6BAB2443B0E6706A92FA3Q6a6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B240840B3372C16AE35891E7A5191173A9CC7406F347FFE907B71D06F65B8AA06FBE5C6ED7D8A8C9D55B18B305715791AEA59C8D02RBW0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B2D5F667ABA2F816CB7CC15D5AA76D45EFE834A909D979454C9725FF5019AAB0B778A668FEF7ACB34EDDED2BC90274A22719EA55E7A4A4C6AoDM" TargetMode="External"/><Relationship Id="rId4" Type="http://schemas.microsoft.com/office/2007/relationships/stylesWithEffects" Target="stylesWithEffects.xml"/><Relationship Id="rId9" Type="http://schemas.openxmlformats.org/officeDocument/2006/relationships/hyperlink" Target="consultantplus://offline/ref=60AE940DDA38FD147E035E0E41871B26751F78BC1347D3AE7D02B22574A1764AF606898781E6C04A1149ECD8E194C3F306BA76FA0B5956A3kEx4M" TargetMode="External"/><Relationship Id="rId14" Type="http://schemas.openxmlformats.org/officeDocument/2006/relationships/hyperlink" Target="consultantplus://offline/ref=BDAFA28AB49A1040EC0CA6D69BA6B0DCDF36EA05214DFD0A9A12986A68BA2593B87F5125D8B09CFCEB96811B5CBA465AF9CB5B9CMDc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1269D-D8D4-41ED-A7E7-967C06D8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2059</Words>
  <Characters>11739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PanteleevaOV</dc:creator>
  <cp:lastModifiedBy>Потапова Марина</cp:lastModifiedBy>
  <cp:revision>6</cp:revision>
  <cp:lastPrinted>2022-01-27T08:19:00Z</cp:lastPrinted>
  <dcterms:created xsi:type="dcterms:W3CDTF">2022-01-27T08:56:00Z</dcterms:created>
  <dcterms:modified xsi:type="dcterms:W3CDTF">2022-02-14T09:11:00Z</dcterms:modified>
</cp:coreProperties>
</file>